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76" w:rsidRPr="006E6476" w:rsidRDefault="006E6476" w:rsidP="006E647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476">
        <w:rPr>
          <w:rFonts w:ascii="Times New Roman" w:hAnsi="Times New Roman" w:cs="Times New Roman"/>
          <w:sz w:val="24"/>
          <w:szCs w:val="24"/>
          <w:lang w:val="ru-RU"/>
        </w:rPr>
        <w:t>Адаптированная рабочая программа для слабовидящих учащихся (4.1) рассчитана на 34 ч. в год (1 час в неделю).</w:t>
      </w:r>
    </w:p>
    <w:p w:rsidR="006E6476" w:rsidRPr="006E6476" w:rsidRDefault="006E6476" w:rsidP="006E64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476">
        <w:rPr>
          <w:rFonts w:ascii="Times New Roman" w:hAnsi="Times New Roman" w:cs="Times New Roman"/>
          <w:sz w:val="24"/>
          <w:szCs w:val="24"/>
          <w:lang w:val="ru-RU"/>
        </w:rPr>
        <w:t xml:space="preserve">         Изучение музыки  во</w:t>
      </w:r>
      <w:r w:rsidRPr="006E6476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Pr="006E6476">
        <w:rPr>
          <w:rFonts w:ascii="Times New Roman" w:hAnsi="Times New Roman" w:cs="Times New Roman"/>
          <w:sz w:val="24"/>
          <w:szCs w:val="24"/>
          <w:lang w:val="ru-RU"/>
        </w:rPr>
        <w:t xml:space="preserve"> классе начальной школы направлено на  формирование музыкальной культуры как неотъемлемой части духовной культуры школьников.  Введение детей в многообразный мир музыки через знакомство с музыкальными произведениями, доступными их восприятию и способствует решению следующих целей и задач:</w:t>
      </w:r>
    </w:p>
    <w:p w:rsidR="006E6476" w:rsidRPr="006E6476" w:rsidRDefault="006E6476" w:rsidP="006E647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E6476">
        <w:rPr>
          <w:rFonts w:ascii="Times New Roman" w:hAnsi="Times New Roman" w:cs="Times New Roman"/>
          <w:sz w:val="24"/>
          <w:szCs w:val="24"/>
          <w:lang w:val="ru-RU"/>
        </w:rPr>
        <w:t>формирование основ музыкальной культуры через эмоциональное, активное восприятие музыки;</w:t>
      </w:r>
      <w:proofErr w:type="gramEnd"/>
    </w:p>
    <w:p w:rsidR="006E6476" w:rsidRPr="006E6476" w:rsidRDefault="006E6476" w:rsidP="006E647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476">
        <w:rPr>
          <w:rFonts w:ascii="Times New Roman" w:hAnsi="Times New Roman" w:cs="Times New Roman"/>
          <w:sz w:val="24"/>
          <w:szCs w:val="24"/>
          <w:lang w:val="ru-RU"/>
        </w:rP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6E6476" w:rsidRPr="006E6476" w:rsidRDefault="006E6476" w:rsidP="006E647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476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6E6476" w:rsidRPr="006E6476" w:rsidRDefault="006E6476" w:rsidP="006E6476">
      <w:pPr>
        <w:numPr>
          <w:ilvl w:val="0"/>
          <w:numId w:val="10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476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 w:rsidRPr="006E6476">
        <w:rPr>
          <w:rFonts w:ascii="Times New Roman" w:hAnsi="Times New Roman" w:cs="Times New Roman"/>
          <w:sz w:val="24"/>
          <w:szCs w:val="24"/>
        </w:rPr>
        <w:t>a</w:t>
      </w:r>
      <w:r w:rsidRPr="006E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476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6E6476">
        <w:rPr>
          <w:rFonts w:ascii="Times New Roman" w:hAnsi="Times New Roman" w:cs="Times New Roman"/>
          <w:sz w:val="24"/>
          <w:szCs w:val="24"/>
          <w:lang w:val="ru-RU"/>
        </w:rPr>
        <w:t>, пение хором, в ансамбле и др.);</w:t>
      </w:r>
    </w:p>
    <w:p w:rsidR="006E6476" w:rsidRPr="006E6476" w:rsidRDefault="006E6476" w:rsidP="006E6476">
      <w:pPr>
        <w:pStyle w:val="1"/>
        <w:keepLines w:val="0"/>
        <w:numPr>
          <w:ilvl w:val="0"/>
          <w:numId w:val="10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 w:line="240" w:lineRule="auto"/>
        <w:ind w:right="4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6E647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6E647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ритмических движений</w:t>
      </w:r>
      <w:proofErr w:type="gramEnd"/>
      <w:r w:rsidRPr="006E647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, а также элементарного </w:t>
      </w:r>
      <w:proofErr w:type="spellStart"/>
      <w:r w:rsidRPr="006E647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музицирования</w:t>
      </w:r>
      <w:proofErr w:type="spellEnd"/>
      <w:r w:rsidRPr="006E647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на детских инструментах;</w:t>
      </w:r>
    </w:p>
    <w:p w:rsidR="006E6476" w:rsidRPr="006E6476" w:rsidRDefault="006E6476" w:rsidP="006E6476">
      <w:pPr>
        <w:pStyle w:val="1"/>
        <w:keepLines w:val="0"/>
        <w:numPr>
          <w:ilvl w:val="0"/>
          <w:numId w:val="10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 w:line="240" w:lineRule="auto"/>
        <w:ind w:right="4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6E647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активное включение в процесс </w:t>
      </w:r>
      <w:proofErr w:type="spellStart"/>
      <w:r w:rsidRPr="006E647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музицирования</w:t>
      </w:r>
      <w:proofErr w:type="spellEnd"/>
      <w:r w:rsidRPr="006E6476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6E6476" w:rsidRPr="006E6476" w:rsidRDefault="006E6476" w:rsidP="006E6476">
      <w:pPr>
        <w:numPr>
          <w:ilvl w:val="0"/>
          <w:numId w:val="10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476">
        <w:rPr>
          <w:rFonts w:ascii="Times New Roman" w:hAnsi="Times New Roman" w:cs="Times New Roman"/>
          <w:sz w:val="24"/>
          <w:szCs w:val="24"/>
          <w:lang w:val="ru-RU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6E6476" w:rsidRPr="006E6476" w:rsidRDefault="006E6476" w:rsidP="006E647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476">
        <w:rPr>
          <w:rFonts w:ascii="Times New Roman" w:hAnsi="Times New Roman" w:cs="Times New Roman"/>
          <w:sz w:val="24"/>
          <w:szCs w:val="24"/>
          <w:lang w:val="ru-RU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6E6476">
        <w:rPr>
          <w:rFonts w:ascii="Times New Roman" w:hAnsi="Times New Roman" w:cs="Times New Roman"/>
          <w:sz w:val="24"/>
          <w:szCs w:val="24"/>
          <w:lang w:val="ru-RU"/>
        </w:rPr>
        <w:t>внутрипредметных</w:t>
      </w:r>
      <w:proofErr w:type="spellEnd"/>
      <w:r w:rsidRPr="006E6476">
        <w:rPr>
          <w:rFonts w:ascii="Times New Roman" w:hAnsi="Times New Roman" w:cs="Times New Roman"/>
          <w:sz w:val="24"/>
          <w:szCs w:val="24"/>
          <w:lang w:val="ru-RU"/>
        </w:rPr>
        <w:t xml:space="preserve"> связей, а также с возрастными особенностями развития учащихся.</w:t>
      </w:r>
      <w:bookmarkStart w:id="0" w:name="_GoBack"/>
      <w:bookmarkEnd w:id="0"/>
    </w:p>
    <w:p w:rsidR="006E6476" w:rsidRPr="006E6476" w:rsidRDefault="006E6476" w:rsidP="006E6476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476">
        <w:rPr>
          <w:rFonts w:ascii="Times New Roman" w:hAnsi="Times New Roman" w:cs="Times New Roman"/>
          <w:sz w:val="24"/>
          <w:szCs w:val="24"/>
          <w:lang w:val="ru-RU"/>
        </w:rPr>
        <w:t xml:space="preserve">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«слушания»,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6E6476" w:rsidRPr="006E6476" w:rsidRDefault="006E6476" w:rsidP="006E64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476">
        <w:rPr>
          <w:rFonts w:ascii="Times New Roman" w:hAnsi="Times New Roman" w:cs="Times New Roman"/>
          <w:sz w:val="24"/>
          <w:szCs w:val="24"/>
          <w:lang w:val="ru-RU"/>
        </w:rPr>
        <w:t xml:space="preserve">   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6E6476">
        <w:rPr>
          <w:rFonts w:ascii="Times New Roman" w:hAnsi="Times New Roman" w:cs="Times New Roman"/>
          <w:sz w:val="24"/>
          <w:szCs w:val="24"/>
          <w:lang w:val="ru-RU"/>
        </w:rPr>
        <w:t>ритмические  движения</w:t>
      </w:r>
      <w:proofErr w:type="gramEnd"/>
      <w:r w:rsidRPr="006E6476">
        <w:rPr>
          <w:rFonts w:ascii="Times New Roman" w:hAnsi="Times New Roman" w:cs="Times New Roman"/>
          <w:sz w:val="24"/>
          <w:szCs w:val="24"/>
          <w:lang w:val="ru-RU"/>
        </w:rPr>
        <w:t xml:space="preserve">; игра на музыкальных инструментах; </w:t>
      </w:r>
      <w:proofErr w:type="spellStart"/>
      <w:r w:rsidRPr="006E6476">
        <w:rPr>
          <w:rFonts w:ascii="Times New Roman" w:hAnsi="Times New Roman" w:cs="Times New Roman"/>
          <w:sz w:val="24"/>
          <w:szCs w:val="24"/>
          <w:lang w:val="ru-RU"/>
        </w:rPr>
        <w:t>инсценирование</w:t>
      </w:r>
      <w:proofErr w:type="spellEnd"/>
      <w:r w:rsidRPr="006E6476">
        <w:rPr>
          <w:rFonts w:ascii="Times New Roman" w:hAnsi="Times New Roman" w:cs="Times New Roman"/>
          <w:sz w:val="24"/>
          <w:szCs w:val="24"/>
          <w:lang w:val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 В программе также заложены возможности предусмотренного стандартом формирования у обучающихся </w:t>
      </w:r>
      <w:proofErr w:type="spellStart"/>
      <w:r w:rsidRPr="006E6476">
        <w:rPr>
          <w:rFonts w:ascii="Times New Roman" w:hAnsi="Times New Roman" w:cs="Times New Roman"/>
          <w:sz w:val="24"/>
          <w:szCs w:val="24"/>
          <w:lang w:val="ru-RU"/>
        </w:rPr>
        <w:t>общеучебных</w:t>
      </w:r>
      <w:proofErr w:type="spellEnd"/>
      <w:r w:rsidRPr="006E6476">
        <w:rPr>
          <w:rFonts w:ascii="Times New Roman" w:hAnsi="Times New Roman" w:cs="Times New Roman"/>
          <w:sz w:val="24"/>
          <w:szCs w:val="24"/>
          <w:lang w:val="ru-RU"/>
        </w:rPr>
        <w:t xml:space="preserve"> умений и навыков, универсальных способов деятельности и ключевых компетенций.</w:t>
      </w:r>
    </w:p>
    <w:p w:rsidR="006E6476" w:rsidRDefault="006E6476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3700B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«МУЗЫКА»</w:t>
      </w:r>
    </w:p>
    <w:p w:rsidR="00E543BA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Pr="00E543BA" w:rsidRDefault="00E543BA" w:rsidP="00E543BA">
      <w:pPr>
        <w:autoSpaceDE w:val="0"/>
        <w:autoSpaceDN w:val="0"/>
        <w:spacing w:after="0" w:line="27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43700B" w:rsidRPr="00E543BA" w:rsidRDefault="00E543BA" w:rsidP="00E543BA">
      <w:pPr>
        <w:autoSpaceDE w:val="0"/>
        <w:autoSpaceDN w:val="0"/>
        <w:spacing w:after="0" w:line="28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музицирование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</w:t>
      </w:r>
      <w:r w:rsidR="00927C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сство интонируемого смысла» (Б.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В. Асафьев).</w:t>
      </w:r>
    </w:p>
    <w:p w:rsidR="0043700B" w:rsidRPr="00E543BA" w:rsidRDefault="00E543BA" w:rsidP="00E543BA">
      <w:pPr>
        <w:autoSpaceDE w:val="0"/>
        <w:autoSpaceDN w:val="0"/>
        <w:spacing w:after="0" w:line="28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Свойственная музыкальному восприятию идентификация с лир</w:t>
      </w:r>
      <w:r w:rsidR="00927C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ическим героем произведения (В.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В.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Медушевский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43700B" w:rsidRPr="00E543BA" w:rsidRDefault="00E543BA" w:rsidP="00E543BA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43700B" w:rsidRDefault="00E543BA" w:rsidP="00E543BA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элементов музыкального языка, композиционных принципов.</w:t>
      </w:r>
    </w:p>
    <w:p w:rsidR="00E543BA" w:rsidRPr="00E543BA" w:rsidRDefault="00E543BA" w:rsidP="00E543BA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 ЗАДАЧИ ИЗУЧЕНИЯ УЧЕБНОГО ПРЕДМЕТА «МУЗЫКА»</w:t>
      </w:r>
    </w:p>
    <w:p w:rsidR="00E543BA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Pr="00E543BA" w:rsidRDefault="00E543BA" w:rsidP="00E543BA">
      <w:pPr>
        <w:autoSpaceDE w:val="0"/>
        <w:autoSpaceDN w:val="0"/>
        <w:spacing w:after="0" w:line="27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самоценности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3700B" w:rsidRPr="00E543BA" w:rsidRDefault="00E543BA" w:rsidP="00E543BA">
      <w:pPr>
        <w:autoSpaceDE w:val="0"/>
        <w:autoSpaceDN w:val="0"/>
        <w:spacing w:after="0" w:line="28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направлениям: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музицированию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Важнейшими задачами в начальной школе являются: </w:t>
      </w:r>
    </w:p>
    <w:p w:rsidR="0043700B" w:rsidRP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эмоционально-ценностной отзывчивости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прекрасное в жизни и в искусстве.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практического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а) Слушание (воспитание грамотного слушателя);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б) Исполнение (пение, игра на доступных музыкальных инструментах);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в) Сочинение (элементы импровизации, композиции, аранжировки);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д) Исследовательские и творческие проекты.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43700B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3700B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«МУЗЫКА» В УЧЕБНОМ ПЛАНЕ</w:t>
      </w:r>
    </w:p>
    <w:p w:rsidR="00E543BA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Федеральным государственным образовательным стандартом начального общего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 вкл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ючительно.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  <w:r w:rsidR="00927C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«Искусство» на протяжении всего курса школьного обучения: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1 «Музыкальная грамота»;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2 «Народная музыка России»;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народов мира»;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4 «Духовная музыка»;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5 «Классическая музыка»;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6 «Современная музыкальная культура»; </w:t>
      </w:r>
    </w:p>
    <w:p w:rsid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7 «Музыка театра и кино»; </w:t>
      </w:r>
    </w:p>
    <w:p w:rsidR="0043700B" w:rsidRPr="00E543BA" w:rsidRDefault="00E543BA" w:rsidP="00E543BA">
      <w:pPr>
        <w:autoSpaceDE w:val="0"/>
        <w:autoSpaceDN w:val="0"/>
        <w:spacing w:after="0" w:line="23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№ 8 «Музыка в жизни человека».</w:t>
      </w:r>
    </w:p>
    <w:p w:rsidR="0043700B" w:rsidRPr="00E543BA" w:rsidRDefault="00E543BA" w:rsidP="00E543BA">
      <w:pPr>
        <w:autoSpaceDE w:val="0"/>
        <w:autoSpaceDN w:val="0"/>
        <w:spacing w:after="0" w:line="28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Изучение предмета «Музыка» предполагает активную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социо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-культурную деятельность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связях с такими дисциплинами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образовательной программы, как «Изобразительное искусство», «Литературное чтение»,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3 классе, составляет 34 часа (не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менее 1 часа в неделю).</w:t>
      </w:r>
    </w:p>
    <w:p w:rsidR="0043700B" w:rsidRPr="00E543BA" w:rsidRDefault="0043700B" w:rsidP="00E54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3700B" w:rsidRPr="00E543BA" w:rsidSect="00927CFA">
          <w:pgSz w:w="11900" w:h="16840"/>
          <w:pgMar w:top="292" w:right="890" w:bottom="284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43700B" w:rsidRPr="00E543BA" w:rsidRDefault="0043700B" w:rsidP="00E543BA">
      <w:pPr>
        <w:autoSpaceDE w:val="0"/>
        <w:autoSpaceDN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E543BA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«МУЗЫКА В ЖИЗНИ ЧЕЛОВЕКА»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Музыкальные пейзажи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Музыкальные портреты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 на войне, музыка о войне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Военная тема в музыкальном искусстве.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 и т. д.)</w:t>
      </w:r>
      <w:proofErr w:type="gramEnd"/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proofErr w:type="spellStart"/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одуль</w:t>
      </w:r>
      <w:proofErr w:type="spellEnd"/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«МУЗЫКАЛЬНАЯ ГРАМОТА»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Музыкальный язык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Темп, тембр. Динамика (форте, пиано, крещендо, диминуэндо и др.). Штрихи (стаккато, легато, акцент и др.)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Дополнительные обозначения в нотах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Реприза, фермата, вольта, украшения (трели, форшлаги)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Ритмические рисунки в размере 6/8 </w:t>
      </w:r>
    </w:p>
    <w:p w:rsidR="00614C93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Размер 6/8. Нота с точкой. Шестнадцатые. Пунктирный ритм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Размер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Равномерная пульсация. Сильные и слабые доли. Размеры 2/4, 3/4, 4/4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КЛАССИЧЕСКАЯ МУЗЫКА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Вокальная музыка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Человеческий голос — самый совершенный инструмент. Бережное отношение к своему голосу.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звестные певцы. Жанры вокальной музыки: песни, вокализы, романсы, арии из опер. Кантата. Песня, романс, вокализ, кант.</w:t>
      </w:r>
    </w:p>
    <w:p w:rsid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Композиторы — детям </w:t>
      </w:r>
    </w:p>
    <w:p w:rsid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Кабалевского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др. Понятие жанра.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Песня, танец, марш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Программная музыка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Программная музыка. Программное название, известный сюжет, литературный эпиграф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Оркестр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Оркестр</w:t>
      </w:r>
      <w:proofErr w:type="spellEnd"/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большой коллектив музыкантов. Дирижёр, партитура, репетиция. Жанр концерта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—м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узыкальное соревнование солиста с оркестром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Музыкальные инструменты. Флейта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Предки современной флейты. Легенда о нимфе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Сиринкс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Музыка для флейты соло, флейты в сопровождении фортепиано, оркестра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Музыкальные инструменты. Скрипка, виолончель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Русские композиторы-классики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Творчество выдающихся отечественных композиторов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Европейские композиторы-классики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Творчество выдающихся зарубежных композиторов</w:t>
      </w:r>
    </w:p>
    <w:p w:rsidR="0043700B" w:rsidRPr="00E543BA" w:rsidRDefault="0043700B" w:rsidP="00E54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3700B" w:rsidRPr="00E543BA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700B" w:rsidRPr="00E543BA" w:rsidRDefault="0043700B" w:rsidP="00E543BA">
      <w:pPr>
        <w:autoSpaceDE w:val="0"/>
        <w:autoSpaceDN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3BA" w:rsidRDefault="00E543BA" w:rsidP="00E543BA">
      <w:pPr>
        <w:autoSpaceDE w:val="0"/>
        <w:autoSpaceDN w:val="0"/>
        <w:spacing w:after="0" w:line="271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ДУХОВНАЯ МУЗЫКА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E543BA" w:rsidRDefault="00E543BA" w:rsidP="00E543BA">
      <w:pPr>
        <w:autoSpaceDE w:val="0"/>
        <w:autoSpaceDN w:val="0"/>
        <w:spacing w:after="0" w:line="271" w:lineRule="auto"/>
        <w:ind w:left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Искусство Русской православной церкви 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:rsidR="00E543BA" w:rsidRDefault="00E543BA" w:rsidP="00E543BA">
      <w:pPr>
        <w:autoSpaceDE w:val="0"/>
        <w:autoSpaceDN w:val="0"/>
        <w:spacing w:after="0" w:line="271" w:lineRule="auto"/>
        <w:ind w:left="180" w:hanging="1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 и живопись,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посвящённые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святым. Образы Христа, Богородицы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Религиозные праздники 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Праздничная служба, вокальная (в том числе хоровая) музыка религиозного содержания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«НАРОДНАЯ МУЗЫКА РОССИИ»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Сказки, мифы и легенды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Народные праздники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Обряды, игры, хороводы, праздничная символика — на примере одного или нескольких народных праздников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МУЗЫКА ТЕАТРА И КИНО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Опера. Главные герои и номера оперного спектакля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Ария, хор, сцена, увертюра — оркестровое вступление. Отдельные номера из опер русских и зарубежных композиторов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Патриотическая и народная тема в театре и кино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Балет. Хореография — искусство танца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Сюжет музыкального спектакля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Либретто. Развитие музыки в соответствии с сюжетом. Действия и сцены в опере и балете.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Контрастные образы, лейтмотивы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Оперетта, мюзикл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История возникновения и особенности жанра. Отдельные номера из оперетт И. Штрауса, И. Кальмана, мюзиклов Р.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Роджерса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Ф.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Лоу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СОВРЕМЕННЯ МУЗЫКАЛЬНАЯ КУЛЬТУРА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Джаз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Особенности джаза: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импровизационность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ритм (синкопы, триоли, свинг). Музыкальные инструменты джаза, особые приёмы игры на них. Творчество джазовых музыкантов.</w:t>
      </w:r>
    </w:p>
    <w:p w:rsidR="0043700B" w:rsidRPr="00E543BA" w:rsidRDefault="0043700B" w:rsidP="00E54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3700B" w:rsidRPr="00E543BA">
          <w:pgSz w:w="11900" w:h="16840"/>
          <w:pgMar w:top="328" w:right="790" w:bottom="1440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43700B" w:rsidRPr="00E543BA" w:rsidRDefault="0043700B" w:rsidP="00E543BA">
      <w:pPr>
        <w:autoSpaceDE w:val="0"/>
        <w:autoSpaceDN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E543BA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предметных.</w:t>
      </w:r>
    </w:p>
    <w:p w:rsidR="0043700B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Гражданско-патриотического воспитания: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Духовно-нравственного воспитания: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Эстетического воспитания: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Трудового воспитания: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Экологического воспитания: </w:t>
      </w:r>
    </w:p>
    <w:p w:rsidR="0043700B" w:rsidRP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43700B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1. Овладение универсальными познавательными действиями.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действия: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43700B" w:rsidRPr="00E543BA" w:rsidRDefault="0043700B" w:rsidP="00E54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3700B" w:rsidRPr="00E543BA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700B" w:rsidRPr="00E543BA" w:rsidRDefault="0043700B" w:rsidP="00E543BA">
      <w:pPr>
        <w:autoSpaceDE w:val="0"/>
        <w:autoSpaceDN w:val="0"/>
        <w:spacing w:after="0" w:line="2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предложенного учителем алгоритма;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Базовые исследовательские действия: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исполнительских навыков;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причина — следствие);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классификации, сравнения, исследования);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источник получения информации;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графическую, звуковую, информацию в соответствии с учебной задачей;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Овладение универсальными коммуникативными действиями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Невербальная коммуникация: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эмоционально-образное содержание музыкального высказывания;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выступать перед публикой в качестве исполнителя музыки (соло или в коллективе);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3700B" w:rsidRDefault="0043700B" w:rsidP="00E543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Вербальная коммуникация: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корректно и аргументированно высказывать своё мнение;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строить речевое высказывание в соответствии с поставленной задачей;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(сотрудничество):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ситуациях совместного восприятия, исполнения музыки;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E543BA" w:rsidRDefault="00E543BA" w:rsidP="00E543BA">
      <w:pPr>
        <w:autoSpaceDE w:val="0"/>
        <w:autoSpaceDN w:val="0"/>
        <w:spacing w:after="0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Овладение универсальными регулятивными действиями </w:t>
      </w:r>
    </w:p>
    <w:p w:rsidR="0043700B" w:rsidRPr="00E543BA" w:rsidRDefault="00E543BA" w:rsidP="00E543BA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Самоорганизация: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43700B" w:rsidRPr="00E543BA" w:rsidRDefault="00E543BA" w:rsidP="00E543BA">
      <w:pPr>
        <w:autoSpaceDE w:val="0"/>
        <w:autoSpaceDN w:val="0"/>
        <w:spacing w:after="0" w:line="271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Самоконтроль: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43700B" w:rsidRPr="00E543BA" w:rsidRDefault="00E543BA" w:rsidP="00E543BA">
      <w:pPr>
        <w:autoSpaceDE w:val="0"/>
        <w:autoSpaceDN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43700B" w:rsidRPr="00E543BA" w:rsidRDefault="00E543BA" w:rsidP="00E543BA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3700B" w:rsidRPr="00E543BA" w:rsidRDefault="00E543BA" w:rsidP="00E543BA">
      <w:pPr>
        <w:autoSpaceDE w:val="0"/>
        <w:autoSpaceDN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3700B" w:rsidRPr="00E543BA" w:rsidRDefault="00E543BA" w:rsidP="00E543BA">
      <w:pPr>
        <w:autoSpaceDE w:val="0"/>
        <w:autoSpaceDN w:val="0"/>
        <w:spacing w:after="0" w:line="23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Обучающиеся, освоившие основную образовательную программу по предмету «Музыка»:</w:t>
      </w:r>
    </w:p>
    <w:p w:rsidR="00E543BA" w:rsidRDefault="00E543BA" w:rsidP="00E543BA">
      <w:pPr>
        <w:autoSpaceDE w:val="0"/>
        <w:autoSpaceDN w:val="0"/>
        <w:spacing w:after="0" w:line="230" w:lineRule="auto"/>
        <w:ind w:left="18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 интересом занимаются музыкой, любят петь, играть на доступных музыкальных инструментах,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умеют слушать серьёзную музыку, знают правила поведения в театре, концертном зале; </w:t>
      </w:r>
    </w:p>
    <w:p w:rsidR="00E543BA" w:rsidRDefault="00E543BA" w:rsidP="00E543B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сознательно стремятся к развитию своих музыкальных способностей; </w:t>
      </w:r>
    </w:p>
    <w:p w:rsidR="00E543BA" w:rsidRDefault="00E543BA" w:rsidP="00E543B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</w:p>
    <w:p w:rsidR="00E543BA" w:rsidRDefault="00E543BA" w:rsidP="00E543B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уважением относятся к достижениям отечественной музыкальной культуры; </w:t>
      </w:r>
    </w:p>
    <w:p w:rsidR="0043700B" w:rsidRPr="00E543BA" w:rsidRDefault="00E543BA" w:rsidP="00E543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умений: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«Музыка в жизни человека»: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танцевальность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маршевость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(связь с движением),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декламационность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эпос (связь со словом);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потребностей.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 «Народная музыка России»: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на слух и называть знакомые народные музыкальные инструменты;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звукоизвлечения</w:t>
      </w:r>
      <w:proofErr w:type="spellEnd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духовые, ударные, струнные;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 «Музыкальная грамота»: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proofErr w:type="gramEnd"/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принципы развития: повтор, контраст, варьирование;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43700B" w:rsidRPr="00E543BA" w:rsidRDefault="00E543BA" w:rsidP="00E543BA">
      <w:pPr>
        <w:autoSpaceDE w:val="0"/>
        <w:autoSpaceDN w:val="0"/>
        <w:spacing w:after="0" w:line="262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«Классическая музыка»: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исполнительский состав;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музыкального образа;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«Духовная музыка»: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доступные образцы духовной музыки;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«Музыка театра и кино»: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proofErr w:type="gramEnd"/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«Современная музыкальная культура»: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расширению музыкального кругозора; </w:t>
      </w:r>
    </w:p>
    <w:p w:rsid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</w:p>
    <w:p w:rsidR="0043700B" w:rsidRPr="00E543BA" w:rsidRDefault="00E543BA" w:rsidP="00E543BA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</w:t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543B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43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43700B" w:rsidRDefault="0043700B">
      <w:pPr>
        <w:autoSpaceDE w:val="0"/>
        <w:autoSpaceDN w:val="0"/>
        <w:spacing w:after="78" w:line="220" w:lineRule="exact"/>
        <w:rPr>
          <w:lang w:val="ru-RU"/>
        </w:rPr>
      </w:pPr>
    </w:p>
    <w:p w:rsidR="00927CFA" w:rsidRPr="00927CFA" w:rsidRDefault="00927CFA">
      <w:pPr>
        <w:autoSpaceDE w:val="0"/>
        <w:autoSpaceDN w:val="0"/>
        <w:spacing w:after="78" w:line="220" w:lineRule="exact"/>
        <w:rPr>
          <w:lang w:val="ru-RU"/>
        </w:rPr>
      </w:pPr>
    </w:p>
    <w:p w:rsidR="00927CFA" w:rsidRDefault="00927CFA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3700B" w:rsidRDefault="00E543B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730"/>
        <w:gridCol w:w="3911"/>
        <w:gridCol w:w="446"/>
        <w:gridCol w:w="1357"/>
        <w:gridCol w:w="1393"/>
        <w:gridCol w:w="708"/>
        <w:gridCol w:w="2043"/>
      </w:tblGrid>
      <w:tr w:rsidR="00C81C3D" w:rsidRPr="00C81C3D" w:rsidTr="00C81C3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C81C3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Дата </w:t>
            </w:r>
            <w:r w:rsidRPr="00C81C3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Виды, формы контроля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Музыкальные пейзажи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 на войне, музыка о войне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 на войне, музыка о войне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Вокальная музыка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Вокальная 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Музыкальный ящик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Музыкальный ящик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Ритмические рисунки в размере 6/8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Музыкальные портреты. Композиторы - детям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Композиторы - детям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Программная 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Музыкальный ящик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Музыкальный ящик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Дополнительные обозначения в нотах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Искусство русской православной церкви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Религиозные праздники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Сказки, мифы и легенды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Народные праздники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Балет. Хореография – искусства танца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опрос, практическая работа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Балет. Хореография – искусства танца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опрос, практическая работа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Опера. Главные герои и сольные номера оперного спектакля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Сюжет музыкального спектакля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Сюжет музыкального спектакля. Размер.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опрос, практическая работа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Оперетта, мюзикл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Оперетта, мюзикл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E543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43700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700B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 w:rsidP="00D4434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Оркестр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 w:rsidP="00D4434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Музыкальные инструменты. Флейта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 w:rsidP="00D4434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Музыкальные инструменты. Скрипка. Виолончель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 w:rsidP="00D4434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Русские композиторы – классики. Европейские композиторы - классики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Джаз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Джаз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</w:tr>
      <w:tr w:rsidR="00C81C3D" w:rsidRPr="00C81C3D" w:rsidTr="00C81C3D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1C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1C3D" w:rsidRPr="00C81C3D" w:rsidRDefault="00C81C3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43700B" w:rsidRPr="00C81C3D" w:rsidRDefault="0043700B">
      <w:pPr>
        <w:autoSpaceDE w:val="0"/>
        <w:autoSpaceDN w:val="0"/>
        <w:spacing w:after="0" w:line="14" w:lineRule="exact"/>
        <w:rPr>
          <w:lang w:val="ru-RU"/>
        </w:rPr>
      </w:pPr>
    </w:p>
    <w:p w:rsidR="0043700B" w:rsidRPr="00E543BA" w:rsidRDefault="0043700B" w:rsidP="00927CFA">
      <w:pPr>
        <w:tabs>
          <w:tab w:val="left" w:pos="8771"/>
        </w:tabs>
        <w:rPr>
          <w:lang w:val="ru-RU"/>
        </w:rPr>
        <w:sectPr w:rsidR="0043700B" w:rsidRPr="00E543B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43BA" w:rsidRPr="00E543BA" w:rsidRDefault="00E543BA">
      <w:pPr>
        <w:rPr>
          <w:lang w:val="ru-RU"/>
        </w:rPr>
      </w:pPr>
    </w:p>
    <w:sectPr w:rsidR="00E543BA" w:rsidRPr="00E543B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E4235"/>
    <w:rsid w:val="0029639D"/>
    <w:rsid w:val="00326F90"/>
    <w:rsid w:val="00362F16"/>
    <w:rsid w:val="0043078A"/>
    <w:rsid w:val="0043700B"/>
    <w:rsid w:val="00614C93"/>
    <w:rsid w:val="006E6476"/>
    <w:rsid w:val="00927CFA"/>
    <w:rsid w:val="00AA1D8D"/>
    <w:rsid w:val="00B47730"/>
    <w:rsid w:val="00C81C3D"/>
    <w:rsid w:val="00CB0664"/>
    <w:rsid w:val="00E543B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6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62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6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62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158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439DC-7B90-440B-B13D-80D103F5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4699</Words>
  <Characters>26788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2</cp:revision>
  <cp:lastPrinted>2022-07-29T10:59:00Z</cp:lastPrinted>
  <dcterms:created xsi:type="dcterms:W3CDTF">2022-11-17T05:33:00Z</dcterms:created>
  <dcterms:modified xsi:type="dcterms:W3CDTF">2022-11-17T05:33:00Z</dcterms:modified>
</cp:coreProperties>
</file>