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17" w:rsidRDefault="003D4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5990" cy="8572500"/>
            <wp:effectExtent l="0" t="0" r="0" b="0"/>
            <wp:docPr id="1" name="Рисунок 1" descr="C:\Users\User\Downloads\20220520_13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0520_1308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17" w:rsidRDefault="00565D17">
      <w:pPr>
        <w:rPr>
          <w:rFonts w:ascii="Times New Roman" w:hAnsi="Times New Roman" w:cs="Times New Roman"/>
          <w:sz w:val="24"/>
          <w:szCs w:val="24"/>
        </w:rPr>
      </w:pPr>
    </w:p>
    <w:p w:rsidR="00565D17" w:rsidRDefault="00565D17">
      <w:pPr>
        <w:rPr>
          <w:rFonts w:ascii="Times New Roman" w:hAnsi="Times New Roman" w:cs="Times New Roman"/>
          <w:sz w:val="24"/>
          <w:szCs w:val="24"/>
        </w:rPr>
      </w:pPr>
    </w:p>
    <w:p w:rsidR="00E43C75" w:rsidRPr="00565D17" w:rsidRDefault="00E43C75" w:rsidP="00E43C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5D1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43C75" w:rsidRPr="00565D17" w:rsidRDefault="00E43C75" w:rsidP="00306228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</w:t>
      </w:r>
      <w:r w:rsidR="007F4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образования дошкольных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муниципального бюджетного образовательного учреждения «Окская средняя школа» муниципального образования – Рязанский муниципальный район Рязанской области (далее - Учреждение),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</w:p>
    <w:p w:rsidR="00E43C75" w:rsidRPr="00565D17" w:rsidRDefault="00E43C75" w:rsidP="00E43C75">
      <w:pPr>
        <w:pStyle w:val="a3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75" w:rsidRPr="00565D17" w:rsidRDefault="00E43C75" w:rsidP="003062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в соответствии с требованиями:</w:t>
      </w:r>
    </w:p>
    <w:p w:rsidR="00E43C75" w:rsidRPr="00565D17" w:rsidRDefault="00E43C75" w:rsidP="00306228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г. № 273-ФЗ «Об образовании в Российской Федерации»;</w:t>
      </w:r>
    </w:p>
    <w:p w:rsidR="00E43C75" w:rsidRPr="00565D17" w:rsidRDefault="00E43C75" w:rsidP="00306228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Постановления Правительства РФ от 05.08.2013 г. № 662 «Об осуществлении мониторинга системы образования» (С изменениями и дополнениями от: </w:t>
      </w:r>
      <w:r w:rsidRPr="00565D17">
        <w:rPr>
          <w:rFonts w:ascii="Times New Roman" w:hAnsi="Times New Roman" w:cs="Times New Roman"/>
          <w:color w:val="000000"/>
          <w:sz w:val="24"/>
          <w:szCs w:val="24"/>
        </w:rPr>
        <w:t>21 марта, 25 мая 2019 г., 12 марта 2020 г., 24 марта 2022г.);</w:t>
      </w:r>
    </w:p>
    <w:p w:rsidR="00E43C75" w:rsidRPr="00565D17" w:rsidRDefault="00E43C75" w:rsidP="00306228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14.06.2013 г. № 462 «Об утверждении порядка проведения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организации»;</w:t>
      </w:r>
    </w:p>
    <w:p w:rsidR="00E43C75" w:rsidRPr="00565D17" w:rsidRDefault="00E43C75" w:rsidP="00306228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43C75" w:rsidRPr="00565D17" w:rsidRDefault="00E43C75" w:rsidP="00306228">
      <w:pPr>
        <w:pStyle w:val="a3"/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Учреждения.</w:t>
      </w:r>
    </w:p>
    <w:p w:rsidR="00E43C75" w:rsidRPr="00565D17" w:rsidRDefault="00E43C75" w:rsidP="00E43C75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75" w:rsidRPr="00565D17" w:rsidRDefault="00E43C75" w:rsidP="003062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система оценки качества образования Учреждения (далее – ВСОКО) предназначена для управления качеством образования в Учреждении, обеспечения участников образовательных отношений достоверной информацией о качестве образования, предоставляемого Учреждением, и о его тенденциях развития. В рамках ВСОКО осуществляется оценка качества образования, выполняемая самостоятельно Учреждением с помощью процедур мониторинга и контроля.</w:t>
      </w:r>
    </w:p>
    <w:p w:rsidR="00E43C75" w:rsidRPr="00565D17" w:rsidRDefault="00E43C75" w:rsidP="003062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пользователями результатов ВСОКО являются: педагоги, родители (законные представители) воспитанников Учреждения.</w:t>
      </w:r>
    </w:p>
    <w:p w:rsidR="00E43C75" w:rsidRPr="00565D17" w:rsidRDefault="00E43C75" w:rsidP="003062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E43C75" w:rsidRPr="00565D17" w:rsidRDefault="00E43C75" w:rsidP="0030622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Учреждения</w:t>
      </w:r>
    </w:p>
    <w:p w:rsidR="00E43C75" w:rsidRPr="00565D17" w:rsidRDefault="00E43C75" w:rsidP="00E43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C75" w:rsidRPr="00565D17" w:rsidRDefault="00E43C75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Основные цели, задачи, принципы внутренней оценки качества образования в ДОУ</w:t>
      </w:r>
    </w:p>
    <w:p w:rsidR="00E43C75" w:rsidRPr="00565D17" w:rsidRDefault="00E43C75" w:rsidP="00E43C75">
      <w:pPr>
        <w:pStyle w:val="a3"/>
        <w:ind w:left="39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3C75" w:rsidRPr="00565D17" w:rsidRDefault="00E43C75" w:rsidP="00306228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ВСОКО Учреждения являются:</w:t>
      </w:r>
    </w:p>
    <w:p w:rsidR="00E43C75" w:rsidRPr="00F939FF" w:rsidRDefault="00E43C75" w:rsidP="003062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состоянии качества образования в Учреждении,  тенденциях его изменения и причинах, влияющих на его уровень;</w:t>
      </w:r>
    </w:p>
    <w:p w:rsidR="00E43C75" w:rsidRPr="00F939FF" w:rsidRDefault="00E43C75" w:rsidP="003062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основы принятия управленческих решений.</w:t>
      </w:r>
    </w:p>
    <w:p w:rsidR="00E43C75" w:rsidRPr="00565D17" w:rsidRDefault="00E43C75" w:rsidP="00306228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ВСОКО Учреждения являются: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надежности и технологичности процедур оценки качества образования;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соответствия фактических образовательных условий Учреждения к условиям    реализации образовательной программы Учреждения;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и эффективности деятельности Учреждения;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 Учреждения в области оценки качества образования, анализа и использования результатов оценочных процедур;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открытости и доступности проводимых процедур по оценке качества образования;</w:t>
      </w:r>
    </w:p>
    <w:p w:rsidR="00E43C75" w:rsidRPr="00F939FF" w:rsidRDefault="00E43C75" w:rsidP="0030622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руководителя Учреждения аналитической информацией, необходимой для принятия управленческих решений и определения тенденций развития Учреждения.</w:t>
      </w:r>
    </w:p>
    <w:p w:rsidR="00E43C75" w:rsidRPr="00565D17" w:rsidRDefault="00E43C75" w:rsidP="00306228">
      <w:pPr>
        <w:pStyle w:val="a3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ВСОКО Учреждения положены следующие принципы: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сопоставимости системы показателей с региональными и федеральными аналогами;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взаимозависимостей;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E43C75" w:rsidRPr="00F939FF" w:rsidRDefault="00E43C75" w:rsidP="0030622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Учреждении.</w:t>
      </w:r>
    </w:p>
    <w:p w:rsidR="00E43C75" w:rsidRPr="00565D17" w:rsidRDefault="00E43C75" w:rsidP="00E43C7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E43C75" w:rsidRPr="00565D17" w:rsidRDefault="00E43C75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Организация и технология внутренней оценки качества образования</w:t>
      </w:r>
    </w:p>
    <w:p w:rsidR="00E43C75" w:rsidRPr="00565D17" w:rsidRDefault="00E43C75" w:rsidP="00E43C75">
      <w:pPr>
        <w:pStyle w:val="a3"/>
        <w:ind w:left="39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3C75" w:rsidRPr="00565D17" w:rsidRDefault="00E43C75" w:rsidP="00E43C7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ВСОКО в Учреждении является деятельность, основанная на систематическом анализе:</w:t>
      </w:r>
    </w:p>
    <w:p w:rsidR="00E43C75" w:rsidRPr="00F939FF" w:rsidRDefault="00E43C75" w:rsidP="0030622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содержания и организации образовательной деятельности;</w:t>
      </w:r>
    </w:p>
    <w:p w:rsidR="00E43C75" w:rsidRPr="00F939FF" w:rsidRDefault="00E43C75" w:rsidP="0030622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качества условий, обеспечивающих образовательную деятельность;</w:t>
      </w:r>
    </w:p>
    <w:p w:rsidR="00E43C75" w:rsidRPr="00F939FF" w:rsidRDefault="00E43C75" w:rsidP="0030622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результатов образовательной деятельности.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ВСОКО состоит из следующих этапов:</w:t>
      </w:r>
    </w:p>
    <w:p w:rsidR="00E43C75" w:rsidRPr="00F939FF" w:rsidRDefault="00E43C75" w:rsidP="003062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Нормативно-установочный этап:</w:t>
      </w:r>
    </w:p>
    <w:p w:rsidR="00E43C75" w:rsidRPr="00565D17" w:rsidRDefault="00E43C75" w:rsidP="00306228">
      <w:pPr>
        <w:pStyle w:val="a3"/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правовых документов, регламентирующих ВСОКО;</w:t>
      </w:r>
    </w:p>
    <w:p w:rsidR="00E43C75" w:rsidRPr="00565D17" w:rsidRDefault="00E43C75" w:rsidP="00306228">
      <w:pPr>
        <w:pStyle w:val="a3"/>
        <w:numPr>
          <w:ilvl w:val="0"/>
          <w:numId w:val="1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приказа о проведении ВСОКО в Учреждении;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F159F1" w:rsidRPr="00C54211" w:rsidRDefault="00F159F1" w:rsidP="0030622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направлений, основных показателей, критериев, инструментария ВСОКО;</w:t>
      </w:r>
    </w:p>
    <w:p w:rsidR="00F159F1" w:rsidRPr="00C54211" w:rsidRDefault="00F159F1" w:rsidP="0030622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       организационной        структуры,        ответственных        лиц,        которые        будут осуществлять оценку качества образования.</w:t>
      </w:r>
    </w:p>
    <w:p w:rsidR="00F159F1" w:rsidRPr="00565D17" w:rsidRDefault="00F159F1" w:rsidP="00F159F1">
      <w:pPr>
        <w:pStyle w:val="a3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75" w:rsidRPr="00565D17" w:rsidRDefault="00E43C75" w:rsidP="00306228">
      <w:pPr>
        <w:pStyle w:val="a3"/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Информационно-диагностический этап:</w:t>
      </w:r>
    </w:p>
    <w:p w:rsidR="00E43C75" w:rsidRPr="00565D17" w:rsidRDefault="00E43C75" w:rsidP="003062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4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с помощью подобранных методик. </w:t>
      </w:r>
    </w:p>
    <w:p w:rsidR="00E43C75" w:rsidRPr="00F939FF" w:rsidRDefault="00E43C75" w:rsidP="00E43C75">
      <w:pPr>
        <w:shd w:val="clear" w:color="auto" w:fill="FFFFFF"/>
        <w:spacing w:before="30" w:after="30" w:line="240" w:lineRule="auto"/>
        <w:ind w:left="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Аналитический этап:</w:t>
      </w:r>
    </w:p>
    <w:p w:rsidR="00F159F1" w:rsidRPr="00565D17" w:rsidRDefault="00E43C75" w:rsidP="003062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полученных результатов;</w:t>
      </w:r>
    </w:p>
    <w:p w:rsidR="00F159F1" w:rsidRPr="00C54211" w:rsidRDefault="00F159F1" w:rsidP="003062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        результатов   с        нормативными        показателями,        установление причин отклонения, оценка рисков.</w:t>
      </w:r>
    </w:p>
    <w:p w:rsidR="00F159F1" w:rsidRPr="00F939FF" w:rsidRDefault="00F159F1" w:rsidP="00F159F1">
      <w:p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75" w:rsidRPr="00F939FF" w:rsidRDefault="00E43C75" w:rsidP="0030622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Итогово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-прогностический этап:</w:t>
      </w:r>
    </w:p>
    <w:p w:rsidR="00E43C75" w:rsidRPr="00F939FF" w:rsidRDefault="00E43C75" w:rsidP="0030622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        полученных результатов        на уровень педагогического коллектива, родительской общественности;</w:t>
      </w:r>
    </w:p>
    <w:p w:rsidR="00E43C75" w:rsidRPr="00F939FF" w:rsidRDefault="00E43C75" w:rsidP="0030622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дальнейшей стратегии работы ДОУ.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данных для оценки качества образования являются: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контроль;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мониторинг;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оценивания;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опрос;</w:t>
      </w:r>
    </w:p>
    <w:p w:rsidR="00E43C75" w:rsidRPr="00F939FF" w:rsidRDefault="00E43C75" w:rsidP="003062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отчетность и другие диагностические материалы.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        проведения,        направления        (объект),        методы,        исполнители, ответственные ВСОКО в Учреждении определяются годовой циклограммой ВСОКО.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критерии оценки по всем направлениям внутренней оценки качества образования,        технология        проведения        оценки        качества образования        определяются «Программой внутренней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 Учреждения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контроля производится в картах анализа оценки качества и представлены в Приложениях к «Программе внутренней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 Учреждения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аналитических материалах, содержащих констатирующую часть, выводы и конкретные, реально выполнимые рекомендации.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качества образования рассматриваются на итоговом Педагогическом совете в конце учебного года.</w:t>
      </w:r>
    </w:p>
    <w:p w:rsidR="00E43C75" w:rsidRPr="00565D17" w:rsidRDefault="00E43C75" w:rsidP="00306228">
      <w:pPr>
        <w:pStyle w:val="a3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E43C75" w:rsidRPr="00565D17" w:rsidRDefault="00E43C75" w:rsidP="00E43C75">
      <w:pPr>
        <w:shd w:val="clear" w:color="auto" w:fill="FFFFFF"/>
        <w:spacing w:before="30" w:after="30" w:line="240" w:lineRule="auto"/>
        <w:ind w:left="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75" w:rsidRPr="00565D17" w:rsidRDefault="00E43C75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Организационная структура и функциональная характеристика внутренней оценки качества образования в Учреждении</w:t>
      </w:r>
    </w:p>
    <w:p w:rsidR="00E43C75" w:rsidRPr="00565D17" w:rsidRDefault="00E43C75" w:rsidP="00E43C75">
      <w:pPr>
        <w:pStyle w:val="a3"/>
        <w:ind w:left="39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3C75" w:rsidRPr="00565D17" w:rsidRDefault="00E43C75" w:rsidP="00306228">
      <w:pPr>
        <w:pStyle w:val="a3"/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структура Учреждения, занимающаяся оценкой качества образования и интерпретацией полученных результатов, включает в себя: администрацию Учреждения, педагогический совет, группу мониторинга Учреждения, временные структуры (рабочие группы педагогов, комиссии и др.).</w:t>
      </w:r>
    </w:p>
    <w:p w:rsidR="00E43C75" w:rsidRPr="00F939FF" w:rsidRDefault="00E43C75" w:rsidP="0030622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Учреждения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функционирование ВСОКО Учреждения и приложений к ним, утверждает их приказом руководителя Учреждения и контролирует их исполнение;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ВСОКО Учреждения, участвует в этих мероприятиях;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Учреждении, осуществляет сбор, обработку, хранение и представление информации о состоянии и динамике развития;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результаты оценки качества образования на уровне Учреждения;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информационных запросов основных пользователей ВСОКО;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оценки качества образования;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Учреждения);</w:t>
      </w:r>
    </w:p>
    <w:p w:rsidR="00E43C75" w:rsidRPr="00F939FF" w:rsidRDefault="00E43C75" w:rsidP="00306228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E43C75" w:rsidRPr="00565D17" w:rsidRDefault="00E43C75" w:rsidP="0030622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Группа мониторинга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C75" w:rsidRPr="00F939FF" w:rsidRDefault="00E43C75" w:rsidP="0030622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Учреждения;</w:t>
      </w:r>
    </w:p>
    <w:p w:rsidR="00E43C75" w:rsidRPr="00F939FF" w:rsidRDefault="00E43C75" w:rsidP="0030622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участвует        в        разработке        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        оценки        результативности        профессиональной деятельности педагогов Учреждения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3C75" w:rsidRPr="00F939FF" w:rsidRDefault="00E43C75" w:rsidP="0030622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проведению подготовки работников Учреждения и общественных экспертов по осуществлению контрольно-оценочных процедур;</w:t>
      </w:r>
    </w:p>
    <w:p w:rsidR="00E43C75" w:rsidRPr="00F939FF" w:rsidRDefault="00E43C75" w:rsidP="0030622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E43C75" w:rsidRPr="00F939FF" w:rsidRDefault="00E43C75" w:rsidP="00306228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Учреждения.</w:t>
      </w:r>
    </w:p>
    <w:p w:rsidR="00E43C75" w:rsidRPr="00565D17" w:rsidRDefault="00E43C75" w:rsidP="00306228">
      <w:pPr>
        <w:pStyle w:val="a3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Педагогический совет Учреждения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 ВСОКО Учреждения;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образовательного процесса в Учреждении;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оценке качества и результативности труда работников Учреждении;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E43C75" w:rsidRPr="00F939FF" w:rsidRDefault="00E43C75" w:rsidP="00306228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другие вопросы образовательной деятельности Учреждения.</w:t>
      </w:r>
    </w:p>
    <w:p w:rsidR="00E43C75" w:rsidRPr="00565D17" w:rsidRDefault="00E43C75" w:rsidP="00E43C7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E43C75" w:rsidRPr="00565D17" w:rsidRDefault="00E43C75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Реализация и содержание внутренней оценки качества образования</w:t>
      </w:r>
    </w:p>
    <w:p w:rsidR="00E43C75" w:rsidRPr="00565D17" w:rsidRDefault="00E43C75" w:rsidP="0030622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ВСОКО в Учреждении осуществляется посредством:</w:t>
      </w:r>
    </w:p>
    <w:p w:rsidR="00E43C75" w:rsidRPr="00F939FF" w:rsidRDefault="00E43C75" w:rsidP="0030622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контроля;</w:t>
      </w:r>
    </w:p>
    <w:p w:rsidR="00E43C75" w:rsidRPr="00F939FF" w:rsidRDefault="00E43C75" w:rsidP="0030622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мониторинга.</w:t>
      </w:r>
    </w:p>
    <w:p w:rsidR="00E43C75" w:rsidRPr="00565D17" w:rsidRDefault="00E43C75" w:rsidP="0030622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осуществляются следующие виды контроля:</w:t>
      </w:r>
    </w:p>
    <w:p w:rsidR="00E43C75" w:rsidRPr="00F939FF" w:rsidRDefault="00E43C75" w:rsidP="0030622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плановый,</w:t>
      </w:r>
    </w:p>
    <w:p w:rsidR="00E43C75" w:rsidRPr="00F939FF" w:rsidRDefault="00E43C75" w:rsidP="0030622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 (оперативный),</w:t>
      </w:r>
    </w:p>
    <w:p w:rsidR="00E43C75" w:rsidRPr="00F939FF" w:rsidRDefault="00E43C75" w:rsidP="0030622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административный.</w:t>
      </w:r>
    </w:p>
    <w:p w:rsidR="00E43C75" w:rsidRPr="00565D17" w:rsidRDefault="00E43C75" w:rsidP="00306228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контроль 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планом работы Учреждения, который обеспечивает периодичность и </w:t>
      </w:r>
    </w:p>
    <w:p w:rsidR="00E43C75" w:rsidRPr="00F939FF" w:rsidRDefault="00E43C75" w:rsidP="00E43C75">
      <w:pPr>
        <w:shd w:val="clear" w:color="auto" w:fill="FFFFFF"/>
        <w:spacing w:before="100" w:beforeAutospacing="1" w:after="100" w:afterAutospacing="1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 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планового контроля:</w:t>
      </w:r>
    </w:p>
    <w:p w:rsidR="00E43C75" w:rsidRPr="00F939FF" w:rsidRDefault="00E43C75" w:rsidP="00306228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24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Тематический контроль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изучение и анализ деятельности Учреждения по одному направлению             деятельности.</w:t>
      </w:r>
    </w:p>
    <w:p w:rsidR="00E43C75" w:rsidRPr="00F939FF" w:rsidRDefault="00E43C75" w:rsidP="00306228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Текущий контроль 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E43C75" w:rsidRPr="00F939FF" w:rsidRDefault="00E43C75" w:rsidP="00306228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Комплексный контроль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изучение и анализ по всем направлениям деятельности в одной из возрастных групп Учреждения.</w:t>
      </w:r>
    </w:p>
    <w:p w:rsidR="00E43C75" w:rsidRPr="00F939FF" w:rsidRDefault="00E43C75" w:rsidP="00E43C75">
      <w:pPr>
        <w:shd w:val="clear" w:color="auto" w:fill="FFFFFF"/>
        <w:spacing w:before="100" w:beforeAutospacing="1" w:after="100" w:afterAutospacing="1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проведению </w:t>
      </w: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тематического контроля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C75" w:rsidRPr="00F939FF" w:rsidRDefault="00E43C75" w:rsidP="0030622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проведения тематического контроля руководитель Учреждения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материалов.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E43C75" w:rsidRPr="00F939FF" w:rsidRDefault="00E43C75" w:rsidP="00306228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тематического контроля не должна превышать 5 дней (в 1 группе);</w:t>
      </w:r>
    </w:p>
    <w:p w:rsidR="00E43C75" w:rsidRPr="00565D17" w:rsidRDefault="00E43C75" w:rsidP="0030622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проверяющие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E43C75" w:rsidRPr="00F939FF" w:rsidRDefault="00E43C75" w:rsidP="0030622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контроля оформляются в виде аналитической справки с отражением в ней фактов, выводов и предложений;</w:t>
      </w:r>
    </w:p>
    <w:p w:rsidR="00E43C75" w:rsidRPr="00F939FF" w:rsidRDefault="00E43C75" w:rsidP="0030622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контроля доводится до работников Учреждения в течение 7 дней с момента его завершения;</w:t>
      </w:r>
    </w:p>
    <w:p w:rsidR="00E43C75" w:rsidRPr="00F939FF" w:rsidRDefault="00E43C75" w:rsidP="0030622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Учреждения;</w:t>
      </w:r>
    </w:p>
    <w:p w:rsidR="00E43C75" w:rsidRPr="00F939FF" w:rsidRDefault="00E43C75" w:rsidP="00306228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по результатам тематического контроля в течение 7 дней издает приказ.</w:t>
      </w:r>
    </w:p>
    <w:p w:rsidR="00E43C75" w:rsidRPr="00F939FF" w:rsidRDefault="00E43C75" w:rsidP="00E43C75">
      <w:pPr>
        <w:shd w:val="clear" w:color="auto" w:fill="FFFFFF"/>
        <w:spacing w:before="100" w:beforeAutospacing="1" w:after="100" w:afterAutospacing="1" w:line="240" w:lineRule="auto"/>
        <w:ind w:lef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</w:t>
      </w: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текущему контролю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C75" w:rsidRPr="00F939FF" w:rsidRDefault="00E43C75" w:rsidP="0030622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E43C75" w:rsidRPr="00F939FF" w:rsidRDefault="00E43C75" w:rsidP="0030622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E43C75" w:rsidRPr="00F939FF" w:rsidRDefault="00E43C75" w:rsidP="00306228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доводятся до сведения сотрудников на совещаниях при заведующем, методических совещаниях.</w:t>
      </w:r>
    </w:p>
    <w:p w:rsidR="00E43C75" w:rsidRPr="00565D17" w:rsidRDefault="00E43C75" w:rsidP="00E43C75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Внеплановый (оперативный) контроль 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F159F1" w:rsidRPr="00F939FF" w:rsidRDefault="00F159F1" w:rsidP="00F159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контроль 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по выполнению нормативно-правовых и локальных актов ДОУ, выявление нарушений законодательства РФ.</w:t>
      </w:r>
    </w:p>
    <w:p w:rsidR="00F159F1" w:rsidRPr="00565D17" w:rsidRDefault="00F159F1" w:rsidP="00E43C75">
      <w:pPr>
        <w:shd w:val="clear" w:color="auto" w:fill="FFFFFF"/>
        <w:spacing w:after="0" w:line="240" w:lineRule="auto"/>
        <w:ind w:lef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43C75" w:rsidRPr="00F939FF" w:rsidRDefault="00E43C75" w:rsidP="00E43C75">
      <w:pPr>
        <w:shd w:val="clear" w:color="auto" w:fill="FFFFFF"/>
        <w:spacing w:after="0" w:line="240" w:lineRule="auto"/>
        <w:ind w:left="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административному контролю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C75" w:rsidRPr="00F939FF" w:rsidRDefault="00E43C75" w:rsidP="00306228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и периодичность регламентируется локальными актами Учреждения;</w:t>
      </w:r>
    </w:p>
    <w:p w:rsidR="00E43C75" w:rsidRPr="00F939FF" w:rsidRDefault="00E43C75" w:rsidP="00306228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проведение административного контроля несет руководитель;</w:t>
      </w:r>
    </w:p>
    <w:p w:rsidR="00E43C75" w:rsidRPr="00F939FF" w:rsidRDefault="00E43C75" w:rsidP="00306228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выносятся на административные планерки и собрание трудового коллектива.</w:t>
      </w:r>
    </w:p>
    <w:p w:rsidR="00E43C75" w:rsidRPr="00565D17" w:rsidRDefault="00E43C75" w:rsidP="00306228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Учреждении проводится </w:t>
      </w: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оценки качества образования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используются следующие методы:</w:t>
      </w:r>
    </w:p>
    <w:p w:rsidR="00E43C75" w:rsidRPr="00565D17" w:rsidRDefault="00E43C75" w:rsidP="0030622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исследование (наблюдение, изучение документов, продуктов детской деятельности и т.д.);</w:t>
      </w:r>
    </w:p>
    <w:p w:rsidR="00E43C75" w:rsidRPr="00565D17" w:rsidRDefault="00E43C75" w:rsidP="0030622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опросные (беседы, интервью, анкетирование, социологический опрос и т.д.);</w:t>
      </w:r>
    </w:p>
    <w:p w:rsidR="00F159F1" w:rsidRPr="00565D17" w:rsidRDefault="00F159F1" w:rsidP="0030622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(контрольные срезы, измерения, решения психолого-педагогических ситуаций, тесты и т.д.);</w:t>
      </w:r>
    </w:p>
    <w:p w:rsidR="00F159F1" w:rsidRPr="00565D17" w:rsidRDefault="00F159F1" w:rsidP="0030622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59F1" w:rsidRPr="00565D17" w:rsidRDefault="00F159F1" w:rsidP="0030622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оценивания;</w:t>
      </w:r>
    </w:p>
    <w:p w:rsidR="00F159F1" w:rsidRPr="00565D17" w:rsidRDefault="00F159F1" w:rsidP="00306228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отчетность и другие диагностические материалы.</w:t>
      </w:r>
    </w:p>
    <w:p w:rsidR="00F159F1" w:rsidRPr="00565D17" w:rsidRDefault="00F159F1" w:rsidP="00306228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мониторинговых исследований</w:t>
      </w:r>
    </w:p>
    <w:p w:rsidR="00F159F1" w:rsidRPr="00C54211" w:rsidRDefault="00F159F1" w:rsidP="00306228">
      <w:pPr>
        <w:numPr>
          <w:ilvl w:val="0"/>
          <w:numId w:val="32"/>
        </w:numPr>
        <w:shd w:val="clear" w:color="auto" w:fill="FFFFFF"/>
        <w:spacing w:after="0" w:line="240" w:lineRule="auto"/>
        <w:ind w:lef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содержания и организации образовательной деятельности</w:t>
      </w: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159F1" w:rsidRPr="00565D17" w:rsidRDefault="00F159F1" w:rsidP="0030622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ООП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соответствие требованиям ФГОС ДО,</w:t>
      </w:r>
    </w:p>
    <w:p w:rsidR="00F159F1" w:rsidRPr="00565D17" w:rsidRDefault="00F159F1" w:rsidP="0030622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дополнительных общеразвивающих программ,</w:t>
      </w:r>
    </w:p>
    <w:p w:rsidR="00F159F1" w:rsidRPr="00565D17" w:rsidRDefault="00F159F1" w:rsidP="0030622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образовательного процесса (организованного взрослым и самостоятельной детской деятельности);</w:t>
      </w:r>
    </w:p>
    <w:p w:rsidR="00F159F1" w:rsidRPr="00565D17" w:rsidRDefault="00F159F1" w:rsidP="00306228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взаимодействия всех участников образовательных отношений.</w:t>
      </w:r>
    </w:p>
    <w:p w:rsidR="00F159F1" w:rsidRPr="00565D17" w:rsidRDefault="00565D17" w:rsidP="00306228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условий, обеспечивающих образовательную деятельность:</w:t>
      </w:r>
    </w:p>
    <w:p w:rsidR="00565D17" w:rsidRPr="00565D17" w:rsidRDefault="00565D17" w:rsidP="00306228">
      <w:pPr>
        <w:pStyle w:val="a3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финансовых условий,</w:t>
      </w:r>
    </w:p>
    <w:p w:rsidR="00565D17" w:rsidRPr="00565D17" w:rsidRDefault="00565D17" w:rsidP="00306228">
      <w:pPr>
        <w:pStyle w:val="a3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материально-технических условий,</w:t>
      </w:r>
    </w:p>
    <w:p w:rsidR="00565D17" w:rsidRPr="00565D17" w:rsidRDefault="00565D17" w:rsidP="00306228">
      <w:pPr>
        <w:pStyle w:val="a3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психолого-педагогических условий,</w:t>
      </w:r>
    </w:p>
    <w:p w:rsidR="00565D17" w:rsidRPr="00565D17" w:rsidRDefault="00565D17" w:rsidP="00306228">
      <w:pPr>
        <w:pStyle w:val="a3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кадровых условий,</w:t>
      </w:r>
    </w:p>
    <w:p w:rsidR="00565D17" w:rsidRPr="00565D17" w:rsidRDefault="00565D17" w:rsidP="00306228">
      <w:pPr>
        <w:pStyle w:val="a3"/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развивающей предметно-пространственной среды.</w:t>
      </w:r>
    </w:p>
    <w:p w:rsidR="00565D17" w:rsidRPr="00565D17" w:rsidRDefault="00565D17" w:rsidP="00565D17">
      <w:pPr>
        <w:pStyle w:val="a3"/>
        <w:shd w:val="clear" w:color="auto" w:fill="FFFFFF"/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D17" w:rsidRPr="00565D17" w:rsidRDefault="00565D17" w:rsidP="00306228">
      <w:pPr>
        <w:pStyle w:val="a3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результатов образовательной деятельности:</w:t>
      </w:r>
    </w:p>
    <w:p w:rsidR="00565D17" w:rsidRPr="00565D17" w:rsidRDefault="00565D17" w:rsidP="00306228">
      <w:pPr>
        <w:pStyle w:val="a3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(динамика) освоения детьми содержания ООП ДО, дополнительных общеразвивающих программ,</w:t>
      </w:r>
    </w:p>
    <w:p w:rsidR="00565D17" w:rsidRPr="00565D17" w:rsidRDefault="00565D17" w:rsidP="00306228">
      <w:pPr>
        <w:pStyle w:val="a3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65D17" w:rsidRPr="00565D17" w:rsidRDefault="00565D17" w:rsidP="00306228">
      <w:pPr>
        <w:pStyle w:val="a3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(динамика),</w:t>
      </w:r>
    </w:p>
    <w:p w:rsidR="00E43C75" w:rsidRPr="00565D17" w:rsidRDefault="00565D17" w:rsidP="00306228">
      <w:pPr>
        <w:pStyle w:val="a3"/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родителей (законных представителей) обучающихся качеством образовательных результатов.</w:t>
      </w:r>
    </w:p>
    <w:p w:rsidR="00565D17" w:rsidRPr="00565D17" w:rsidRDefault="00565D17" w:rsidP="00565D1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C75" w:rsidRPr="00565D17" w:rsidRDefault="00565D17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hAnsi="Times New Roman" w:cs="Times New Roman"/>
          <w:b/>
          <w:sz w:val="24"/>
          <w:szCs w:val="24"/>
        </w:rPr>
        <w:t xml:space="preserve">Основные результаты </w:t>
      </w:r>
      <w:proofErr w:type="gramStart"/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внутренней системы оценки качества образования</w:t>
      </w:r>
      <w:proofErr w:type="gramEnd"/>
      <w:r w:rsidRPr="0056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5D17" w:rsidRPr="00C54211" w:rsidRDefault="00565D17" w:rsidP="0030622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565D17" w:rsidRPr="00C54211" w:rsidRDefault="00565D17" w:rsidP="0030622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уровень;</w:t>
      </w:r>
    </w:p>
    <w:p w:rsidR="00565D17" w:rsidRPr="00C54211" w:rsidRDefault="00565D17" w:rsidP="0030622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565D17" w:rsidRPr="00C54211" w:rsidRDefault="00565D17" w:rsidP="0030622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65D17" w:rsidRPr="00C54211" w:rsidRDefault="00565D17" w:rsidP="0030622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развития образовательной системы в Учреждении.</w:t>
      </w:r>
    </w:p>
    <w:p w:rsidR="00565D17" w:rsidRPr="00565D17" w:rsidRDefault="00565D17" w:rsidP="00565D17">
      <w:pPr>
        <w:rPr>
          <w:rFonts w:ascii="Times New Roman" w:hAnsi="Times New Roman" w:cs="Times New Roman"/>
          <w:sz w:val="24"/>
          <w:szCs w:val="24"/>
        </w:rPr>
      </w:pPr>
    </w:p>
    <w:p w:rsidR="00565D17" w:rsidRPr="00565D17" w:rsidRDefault="00565D17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Подведение итогов и оформление результатов </w:t>
      </w:r>
    </w:p>
    <w:p w:rsidR="00565D17" w:rsidRPr="00C54211" w:rsidRDefault="00565D17" w:rsidP="0030622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Формой отчета является аналитическая справка, которая предоставляется не позднее 7 дней с момента завершения ВСОКО.</w:t>
      </w:r>
    </w:p>
    <w:p w:rsidR="00565D17" w:rsidRPr="00C54211" w:rsidRDefault="00565D17" w:rsidP="0030622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ВСОКО проводятся заседания педагогического совета Учреждения, административные и педагогические совещания.</w:t>
      </w:r>
    </w:p>
    <w:p w:rsidR="00565D17" w:rsidRPr="00C54211" w:rsidRDefault="00565D17" w:rsidP="0030622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учебного года, на основании аналитической справки по итогам ВСОКО, определяются: качество условий образования в Учреждении, сопоставление с нормативными показателями, проблемы, пути их решения и приоритетные задачи Учреждения для реализации ООП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новом учебном году.</w:t>
      </w:r>
    </w:p>
    <w:p w:rsidR="00565D17" w:rsidRPr="00C54211" w:rsidRDefault="00565D17" w:rsidP="0030622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данные являются документальной основой для составления ежегодного отчета о результатах </w:t>
      </w:r>
      <w:proofErr w:type="spellStart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для разработки и корректировки программы развития Учреждения, основной образовательной программы дошкольного образования, дополнительных общеразвивающих программ Учреждения, годового плана Учреждения.</w:t>
      </w:r>
    </w:p>
    <w:p w:rsidR="00565D17" w:rsidRPr="00565D17" w:rsidRDefault="00565D17" w:rsidP="00565D1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565D17" w:rsidRPr="00565D17" w:rsidRDefault="00565D17" w:rsidP="003062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5D17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565D17" w:rsidRPr="00565D17" w:rsidRDefault="00565D17" w:rsidP="00306228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ВСОКО (информационно – аналитические справки, таблицы, диаграммы и др.) оформляются на бумажных и электронных носителях и хранятся в течение трех лет.</w:t>
      </w:r>
    </w:p>
    <w:p w:rsidR="00565D17" w:rsidRPr="00565D17" w:rsidRDefault="00565D17" w:rsidP="0030622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56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срока хранения документация по результатам ВСОКО передается в архив Учреждения.</w:t>
      </w:r>
    </w:p>
    <w:sectPr w:rsidR="00565D17" w:rsidRPr="00565D17" w:rsidSect="0067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0A"/>
    <w:multiLevelType w:val="multilevel"/>
    <w:tmpl w:val="C4127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5F28"/>
    <w:multiLevelType w:val="multilevel"/>
    <w:tmpl w:val="936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D08E9"/>
    <w:multiLevelType w:val="multilevel"/>
    <w:tmpl w:val="F0A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16D6F"/>
    <w:multiLevelType w:val="multilevel"/>
    <w:tmpl w:val="3786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2069C"/>
    <w:multiLevelType w:val="multilevel"/>
    <w:tmpl w:val="9FE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75EBC"/>
    <w:multiLevelType w:val="multilevel"/>
    <w:tmpl w:val="277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30694"/>
    <w:multiLevelType w:val="multilevel"/>
    <w:tmpl w:val="F8E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21018"/>
    <w:multiLevelType w:val="multilevel"/>
    <w:tmpl w:val="59069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50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  <w:sz w:val="26"/>
      </w:rPr>
    </w:lvl>
  </w:abstractNum>
  <w:abstractNum w:abstractNumId="8">
    <w:nsid w:val="1B0E1271"/>
    <w:multiLevelType w:val="multilevel"/>
    <w:tmpl w:val="7A50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F1139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D0999"/>
    <w:multiLevelType w:val="hybridMultilevel"/>
    <w:tmpl w:val="9B4C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449F"/>
    <w:multiLevelType w:val="multilevel"/>
    <w:tmpl w:val="AB90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34272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E0A3C"/>
    <w:multiLevelType w:val="multilevel"/>
    <w:tmpl w:val="A9F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C655A"/>
    <w:multiLevelType w:val="multilevel"/>
    <w:tmpl w:val="097C45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5">
    <w:nsid w:val="285F111D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034B0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440F8"/>
    <w:multiLevelType w:val="multilevel"/>
    <w:tmpl w:val="533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B15630"/>
    <w:multiLevelType w:val="multilevel"/>
    <w:tmpl w:val="8F8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B16C43"/>
    <w:multiLevelType w:val="multilevel"/>
    <w:tmpl w:val="380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567C3"/>
    <w:multiLevelType w:val="multilevel"/>
    <w:tmpl w:val="AA56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6"/>
      </w:rPr>
    </w:lvl>
  </w:abstractNum>
  <w:abstractNum w:abstractNumId="21">
    <w:nsid w:val="402F0313"/>
    <w:multiLevelType w:val="hybridMultilevel"/>
    <w:tmpl w:val="26D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3F3B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83CD7"/>
    <w:multiLevelType w:val="multilevel"/>
    <w:tmpl w:val="692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70A78"/>
    <w:multiLevelType w:val="multilevel"/>
    <w:tmpl w:val="8780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A0805"/>
    <w:multiLevelType w:val="multilevel"/>
    <w:tmpl w:val="A898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54CE7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17F4C"/>
    <w:multiLevelType w:val="multilevel"/>
    <w:tmpl w:val="ABE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007C73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0847A8"/>
    <w:multiLevelType w:val="multilevel"/>
    <w:tmpl w:val="5F1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06D82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E0340E"/>
    <w:multiLevelType w:val="multilevel"/>
    <w:tmpl w:val="9544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625C8"/>
    <w:multiLevelType w:val="multilevel"/>
    <w:tmpl w:val="54E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10761"/>
    <w:multiLevelType w:val="multilevel"/>
    <w:tmpl w:val="5C9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C1F06"/>
    <w:multiLevelType w:val="multilevel"/>
    <w:tmpl w:val="A8C28E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5">
    <w:nsid w:val="78971674"/>
    <w:multiLevelType w:val="multilevel"/>
    <w:tmpl w:val="38F2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9A74A8"/>
    <w:multiLevelType w:val="multilevel"/>
    <w:tmpl w:val="4AAC0E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7">
    <w:nsid w:val="7E317DF7"/>
    <w:multiLevelType w:val="multilevel"/>
    <w:tmpl w:val="91FABB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25"/>
  </w:num>
  <w:num w:numId="5">
    <w:abstractNumId w:val="13"/>
  </w:num>
  <w:num w:numId="6">
    <w:abstractNumId w:val="29"/>
  </w:num>
  <w:num w:numId="7">
    <w:abstractNumId w:val="14"/>
  </w:num>
  <w:num w:numId="8">
    <w:abstractNumId w:val="11"/>
  </w:num>
  <w:num w:numId="9">
    <w:abstractNumId w:val="23"/>
  </w:num>
  <w:num w:numId="10">
    <w:abstractNumId w:val="36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9"/>
  </w:num>
  <w:num w:numId="16">
    <w:abstractNumId w:val="4"/>
  </w:num>
  <w:num w:numId="17">
    <w:abstractNumId w:val="27"/>
  </w:num>
  <w:num w:numId="18">
    <w:abstractNumId w:val="31"/>
  </w:num>
  <w:num w:numId="19">
    <w:abstractNumId w:val="17"/>
  </w:num>
  <w:num w:numId="20">
    <w:abstractNumId w:val="34"/>
  </w:num>
  <w:num w:numId="21">
    <w:abstractNumId w:val="24"/>
  </w:num>
  <w:num w:numId="22">
    <w:abstractNumId w:val="2"/>
  </w:num>
  <w:num w:numId="23">
    <w:abstractNumId w:val="37"/>
  </w:num>
  <w:num w:numId="24">
    <w:abstractNumId w:val="10"/>
  </w:num>
  <w:num w:numId="25">
    <w:abstractNumId w:val="32"/>
  </w:num>
  <w:num w:numId="26">
    <w:abstractNumId w:val="35"/>
  </w:num>
  <w:num w:numId="27">
    <w:abstractNumId w:val="18"/>
  </w:num>
  <w:num w:numId="28">
    <w:abstractNumId w:val="6"/>
  </w:num>
  <w:num w:numId="29">
    <w:abstractNumId w:val="1"/>
  </w:num>
  <w:num w:numId="30">
    <w:abstractNumId w:val="26"/>
  </w:num>
  <w:num w:numId="31">
    <w:abstractNumId w:val="15"/>
  </w:num>
  <w:num w:numId="32">
    <w:abstractNumId w:val="5"/>
  </w:num>
  <w:num w:numId="33">
    <w:abstractNumId w:val="28"/>
  </w:num>
  <w:num w:numId="34">
    <w:abstractNumId w:val="22"/>
  </w:num>
  <w:num w:numId="35">
    <w:abstractNumId w:val="33"/>
  </w:num>
  <w:num w:numId="36">
    <w:abstractNumId w:val="9"/>
  </w:num>
  <w:num w:numId="37">
    <w:abstractNumId w:val="30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5"/>
    <w:rsid w:val="002B5D92"/>
    <w:rsid w:val="00306228"/>
    <w:rsid w:val="003D4468"/>
    <w:rsid w:val="00467B00"/>
    <w:rsid w:val="00565D17"/>
    <w:rsid w:val="00676201"/>
    <w:rsid w:val="007F4EDA"/>
    <w:rsid w:val="00B34E51"/>
    <w:rsid w:val="00D42461"/>
    <w:rsid w:val="00E43C75"/>
    <w:rsid w:val="00F149A8"/>
    <w:rsid w:val="00F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3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2022-05-20T12:18:00Z</dcterms:created>
  <dcterms:modified xsi:type="dcterms:W3CDTF">2022-05-20T12:18:00Z</dcterms:modified>
</cp:coreProperties>
</file>