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7F" w:rsidRPr="004B5B7F" w:rsidRDefault="004B5B7F" w:rsidP="004B5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 xml:space="preserve">                                                                                                                                </w:t>
      </w:r>
      <w:r w:rsidR="00B72D66" w:rsidRPr="004B5B7F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«Утверждаю</w:t>
      </w:r>
      <w:r w:rsidRPr="004B5B7F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»</w:t>
      </w:r>
    </w:p>
    <w:p w:rsidR="00E45987" w:rsidRDefault="004B5B7F" w:rsidP="00E459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lang w:eastAsia="ru-RU"/>
        </w:rPr>
      </w:pPr>
      <w:r w:rsidRPr="004B5B7F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Директор МБОУ «Окская СШ»</w:t>
      </w:r>
      <w:r w:rsidR="00E45987" w:rsidRPr="00E45987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</w:t>
      </w:r>
    </w:p>
    <w:p w:rsidR="004B5B7F" w:rsidRDefault="004B5B7F" w:rsidP="00E459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 xml:space="preserve"> -----------------------Образцов В.В.</w:t>
      </w:r>
    </w:p>
    <w:p w:rsidR="004B5B7F" w:rsidRPr="00E45987" w:rsidRDefault="004B5B7F" w:rsidP="00E459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01.09.2022  г.</w:t>
      </w:r>
    </w:p>
    <w:p w:rsidR="00E45987" w:rsidRPr="00E45987" w:rsidRDefault="00E45987" w:rsidP="00E45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  <w:r w:rsidRPr="00E45987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</w:t>
      </w:r>
    </w:p>
    <w:p w:rsidR="00E45987" w:rsidRPr="00E45987" w:rsidRDefault="00E45987" w:rsidP="00E45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  <w:r w:rsidRPr="00E45987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</w:t>
      </w:r>
    </w:p>
    <w:p w:rsidR="00E45987" w:rsidRPr="00E45987" w:rsidRDefault="00E45987" w:rsidP="00E45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598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45987" w:rsidRDefault="00E45987" w:rsidP="00E45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E4598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45987" w:rsidRDefault="00E45987" w:rsidP="00E45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45987" w:rsidRDefault="00E45987" w:rsidP="00E45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45987" w:rsidRDefault="00E45987" w:rsidP="00E45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45987" w:rsidRDefault="00E45987" w:rsidP="00E45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45987" w:rsidRPr="00E45987" w:rsidRDefault="00E45987" w:rsidP="00E45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45987" w:rsidRPr="00E45987" w:rsidRDefault="00E45987" w:rsidP="00E45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598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45987" w:rsidRPr="00E45987" w:rsidRDefault="00E45987" w:rsidP="00E45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E45987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ПЛАН РАБОТЫ</w:t>
      </w:r>
    </w:p>
    <w:p w:rsidR="00E45987" w:rsidRPr="00E45987" w:rsidRDefault="00E45987" w:rsidP="00E45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E45987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ПО ВЗАИМОДЕЙСТВИЮ</w:t>
      </w:r>
    </w:p>
    <w:p w:rsidR="00E45987" w:rsidRPr="00E45987" w:rsidRDefault="00E45987" w:rsidP="00E45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E45987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С РОДИТЕЛЯМИ</w:t>
      </w:r>
    </w:p>
    <w:p w:rsidR="00E45987" w:rsidRPr="00E45987" w:rsidRDefault="00E45987" w:rsidP="00E45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E45987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НА 2022-2023 УЧЕБНЫЙ ГОД</w:t>
      </w:r>
    </w:p>
    <w:p w:rsidR="00E45987" w:rsidRPr="00E45987" w:rsidRDefault="00E45987" w:rsidP="00E45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598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45987" w:rsidRPr="00E45987" w:rsidRDefault="00E45987" w:rsidP="00E45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Дошкольная группа 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Ровновской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О</w:t>
      </w: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Ш-</w:t>
      </w:r>
      <w:proofErr w:type="gramEnd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филиал МБОУ «Окская СШ»</w:t>
      </w:r>
      <w:r w:rsidRPr="00E4598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45987" w:rsidRPr="00E45987" w:rsidRDefault="00E45987" w:rsidP="00E45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598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45987" w:rsidRPr="004B5B7F" w:rsidRDefault="00E45987" w:rsidP="004B5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598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45987" w:rsidRDefault="00E45987" w:rsidP="00E45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45987" w:rsidRDefault="00E45987" w:rsidP="00E45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45987" w:rsidRDefault="00E45987" w:rsidP="00E45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45987" w:rsidRDefault="00E45987" w:rsidP="00E45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45987" w:rsidRDefault="00E45987" w:rsidP="00E45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45987" w:rsidRDefault="00E45987" w:rsidP="00E45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45987" w:rsidRDefault="00E45987" w:rsidP="00E45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45987" w:rsidRDefault="00E45987" w:rsidP="00E45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45987" w:rsidRDefault="00E45987" w:rsidP="00E45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45987" w:rsidRDefault="00E45987" w:rsidP="00E45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45987" w:rsidRDefault="00E45987" w:rsidP="00E45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45987" w:rsidRDefault="00E45987" w:rsidP="00E45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45987" w:rsidRDefault="00E45987" w:rsidP="00E45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45987" w:rsidRPr="00E45987" w:rsidRDefault="00E45987" w:rsidP="00E45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45987" w:rsidRPr="00E45987" w:rsidRDefault="00E45987" w:rsidP="00E45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598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45987" w:rsidRPr="00E45987" w:rsidRDefault="00E45987" w:rsidP="00E45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598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45987" w:rsidRPr="00E45987" w:rsidRDefault="00E45987" w:rsidP="00E45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598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45987" w:rsidRPr="00E45987" w:rsidRDefault="00E45987" w:rsidP="00E45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598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45987" w:rsidRDefault="00E45987" w:rsidP="00E45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45987" w:rsidRDefault="00E45987" w:rsidP="00E45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45987" w:rsidRDefault="00E45987" w:rsidP="00E45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45987" w:rsidRPr="00E45987" w:rsidRDefault="00E45987" w:rsidP="00E45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598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45987" w:rsidRDefault="00E45987" w:rsidP="00E45987">
      <w:pPr>
        <w:shd w:val="clear" w:color="auto" w:fill="FFFFFF"/>
        <w:spacing w:after="0" w:line="315" w:lineRule="atLeast"/>
        <w:ind w:firstLine="900"/>
        <w:jc w:val="both"/>
        <w:rPr>
          <w:rFonts w:asciiTheme="majorHAnsi" w:eastAsia="Times New Roman" w:hAnsiTheme="majorHAnsi" w:cs="Arial"/>
          <w:b/>
          <w:bCs/>
          <w:color w:val="181818"/>
          <w:sz w:val="28"/>
          <w:szCs w:val="28"/>
          <w:lang w:eastAsia="ru-RU"/>
        </w:rPr>
      </w:pPr>
      <w:r w:rsidRPr="00E45987">
        <w:rPr>
          <w:rFonts w:asciiTheme="majorHAnsi" w:eastAsia="Times New Roman" w:hAnsiTheme="majorHAnsi" w:cs="Arial"/>
          <w:b/>
          <w:bCs/>
          <w:i/>
          <w:iCs/>
          <w:color w:val="181818"/>
          <w:sz w:val="28"/>
          <w:szCs w:val="28"/>
          <w:lang w:eastAsia="ru-RU"/>
        </w:rPr>
        <w:lastRenderedPageBreak/>
        <w:t>Методическая цел</w:t>
      </w:r>
      <w:proofErr w:type="gramStart"/>
      <w:r w:rsidRPr="00E45987">
        <w:rPr>
          <w:rFonts w:asciiTheme="majorHAnsi" w:eastAsia="Times New Roman" w:hAnsiTheme="majorHAnsi" w:cs="Arial"/>
          <w:b/>
          <w:bCs/>
          <w:i/>
          <w:iCs/>
          <w:color w:val="181818"/>
          <w:sz w:val="28"/>
          <w:szCs w:val="28"/>
          <w:lang w:eastAsia="ru-RU"/>
        </w:rPr>
        <w:t>ь</w:t>
      </w:r>
      <w:r w:rsidRPr="00E45987"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  <w:t>–</w:t>
      </w:r>
      <w:proofErr w:type="gramEnd"/>
      <w:r w:rsidRPr="00E45987">
        <w:rPr>
          <w:rFonts w:asciiTheme="majorHAnsi" w:eastAsia="Times New Roman" w:hAnsiTheme="majorHAnsi" w:cs="Arial"/>
          <w:b/>
          <w:bCs/>
          <w:color w:val="181818"/>
          <w:sz w:val="28"/>
          <w:szCs w:val="28"/>
          <w:lang w:eastAsia="ru-RU"/>
        </w:rPr>
        <w:t> оказание родителям практической помощи в воспитании и развитии детей.</w:t>
      </w:r>
      <w:r w:rsidRPr="00E45987"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  <w:t> </w:t>
      </w:r>
      <w:r w:rsidRPr="00E45987">
        <w:rPr>
          <w:rFonts w:asciiTheme="majorHAnsi" w:eastAsia="Times New Roman" w:hAnsiTheme="majorHAnsi" w:cs="Arial"/>
          <w:b/>
          <w:bCs/>
          <w:color w:val="181818"/>
          <w:sz w:val="28"/>
          <w:szCs w:val="28"/>
          <w:lang w:eastAsia="ru-RU"/>
        </w:rPr>
        <w:t>Педагогическое просвещение родителей.</w:t>
      </w:r>
    </w:p>
    <w:p w:rsidR="004B5B7F" w:rsidRPr="00E45987" w:rsidRDefault="004B5B7F" w:rsidP="00E45987">
      <w:pPr>
        <w:shd w:val="clear" w:color="auto" w:fill="FFFFFF"/>
        <w:spacing w:after="0" w:line="315" w:lineRule="atLeast"/>
        <w:ind w:firstLine="900"/>
        <w:jc w:val="both"/>
        <w:rPr>
          <w:rFonts w:asciiTheme="majorHAnsi" w:eastAsia="Times New Roman" w:hAnsiTheme="majorHAnsi" w:cs="Arial"/>
          <w:color w:val="181818"/>
          <w:sz w:val="21"/>
          <w:szCs w:val="21"/>
          <w:lang w:eastAsia="ru-RU"/>
        </w:rPr>
      </w:pPr>
    </w:p>
    <w:p w:rsidR="00E45987" w:rsidRPr="00E45987" w:rsidRDefault="00E45987" w:rsidP="00E45987">
      <w:pPr>
        <w:shd w:val="clear" w:color="auto" w:fill="FFFFFF"/>
        <w:spacing w:after="0" w:line="315" w:lineRule="atLeast"/>
        <w:ind w:firstLine="900"/>
        <w:jc w:val="both"/>
        <w:rPr>
          <w:rFonts w:asciiTheme="majorHAnsi" w:eastAsia="Times New Roman" w:hAnsiTheme="majorHAnsi" w:cs="Arial"/>
          <w:color w:val="181818"/>
          <w:sz w:val="21"/>
          <w:szCs w:val="21"/>
          <w:lang w:eastAsia="ru-RU"/>
        </w:rPr>
      </w:pPr>
      <w:r w:rsidRPr="00E45987">
        <w:rPr>
          <w:rFonts w:asciiTheme="majorHAnsi" w:eastAsia="Times New Roman" w:hAnsiTheme="majorHAnsi" w:cs="Arial"/>
          <w:b/>
          <w:bCs/>
          <w:i/>
          <w:iCs/>
          <w:color w:val="181818"/>
          <w:sz w:val="28"/>
          <w:szCs w:val="28"/>
          <w:lang w:eastAsia="ru-RU"/>
        </w:rPr>
        <w:t>Задачи:</w:t>
      </w:r>
    </w:p>
    <w:p w:rsidR="00E45987" w:rsidRPr="00E45987" w:rsidRDefault="00E45987" w:rsidP="00E45987">
      <w:pPr>
        <w:shd w:val="clear" w:color="auto" w:fill="FFFFFF"/>
        <w:spacing w:after="0" w:line="315" w:lineRule="atLeast"/>
        <w:ind w:firstLine="900"/>
        <w:jc w:val="both"/>
        <w:rPr>
          <w:rFonts w:asciiTheme="majorHAnsi" w:eastAsia="Times New Roman" w:hAnsiTheme="majorHAnsi" w:cs="Arial"/>
          <w:color w:val="181818"/>
          <w:sz w:val="21"/>
          <w:szCs w:val="21"/>
          <w:lang w:eastAsia="ru-RU"/>
        </w:rPr>
      </w:pPr>
      <w:r w:rsidRPr="00E45987"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  <w:t>- Создать условия для формирования внешнего благоприятного воспитательного пространства ДОО.</w:t>
      </w:r>
    </w:p>
    <w:p w:rsidR="00E45987" w:rsidRPr="00E45987" w:rsidRDefault="00E45987" w:rsidP="00E45987">
      <w:pPr>
        <w:shd w:val="clear" w:color="auto" w:fill="FFFFFF"/>
        <w:spacing w:after="0" w:line="315" w:lineRule="atLeast"/>
        <w:ind w:firstLine="900"/>
        <w:jc w:val="both"/>
        <w:rPr>
          <w:rFonts w:asciiTheme="majorHAnsi" w:eastAsia="Times New Roman" w:hAnsiTheme="majorHAnsi" w:cs="Arial"/>
          <w:color w:val="181818"/>
          <w:sz w:val="21"/>
          <w:szCs w:val="21"/>
          <w:lang w:eastAsia="ru-RU"/>
        </w:rPr>
      </w:pPr>
      <w:r w:rsidRPr="00E45987"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  <w:t xml:space="preserve">- Привлечь родителей к активному участию в </w:t>
      </w:r>
      <w:proofErr w:type="spellStart"/>
      <w:r w:rsidRPr="00E45987"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  <w:t>воспитательно</w:t>
      </w:r>
      <w:proofErr w:type="spellEnd"/>
      <w:r w:rsidRPr="00E45987"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  <w:t>-образовательном процессе.</w:t>
      </w:r>
    </w:p>
    <w:p w:rsidR="00E45987" w:rsidRPr="00E45987" w:rsidRDefault="00E45987" w:rsidP="00E45987">
      <w:pPr>
        <w:shd w:val="clear" w:color="auto" w:fill="FFFFFF"/>
        <w:spacing w:after="0" w:line="315" w:lineRule="atLeast"/>
        <w:ind w:firstLine="900"/>
        <w:jc w:val="both"/>
        <w:rPr>
          <w:rFonts w:asciiTheme="majorHAnsi" w:eastAsia="Times New Roman" w:hAnsiTheme="majorHAnsi" w:cs="Arial"/>
          <w:color w:val="181818"/>
          <w:sz w:val="21"/>
          <w:szCs w:val="21"/>
          <w:lang w:eastAsia="ru-RU"/>
        </w:rPr>
      </w:pPr>
      <w:r w:rsidRPr="00E45987"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  <w:t>- Повысить уровень профессиональной компетентности педагогов по организации работы с семьей.</w:t>
      </w:r>
    </w:p>
    <w:p w:rsidR="00E45987" w:rsidRPr="00E45987" w:rsidRDefault="00E45987" w:rsidP="004B5B7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181818"/>
          <w:sz w:val="21"/>
          <w:szCs w:val="21"/>
          <w:lang w:eastAsia="ru-RU"/>
        </w:rPr>
      </w:pPr>
      <w:r w:rsidRPr="00E45987">
        <w:rPr>
          <w:rFonts w:asciiTheme="majorHAnsi" w:eastAsia="Times New Roman" w:hAnsiTheme="majorHAnsi" w:cs="Times New Roman"/>
          <w:b/>
          <w:bCs/>
          <w:color w:val="181818"/>
          <w:sz w:val="28"/>
          <w:szCs w:val="28"/>
          <w:lang w:eastAsia="ru-RU"/>
        </w:rPr>
        <w:t> </w:t>
      </w:r>
      <w:r w:rsidRPr="00E4598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45987" w:rsidRPr="00E45987" w:rsidRDefault="00E45987" w:rsidP="00E45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598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45987" w:rsidRPr="00E45987" w:rsidRDefault="00E45987" w:rsidP="00E4598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598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Формы работы с семьей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7654"/>
      </w:tblGrid>
      <w:tr w:rsidR="00E45987" w:rsidRPr="00E45987" w:rsidTr="00E45987">
        <w:trPr>
          <w:trHeight w:val="559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87" w:rsidRPr="00E45987" w:rsidRDefault="00E45987" w:rsidP="00E4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76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87" w:rsidRPr="00E45987" w:rsidRDefault="00E45987" w:rsidP="00E4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цели</w:t>
            </w:r>
          </w:p>
        </w:tc>
      </w:tr>
      <w:tr w:rsidR="00E45987" w:rsidRPr="00E45987" w:rsidTr="00E45987">
        <w:trPr>
          <w:trHeight w:val="784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родительские собрания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воспитания, обучения, развития и адаптации детей.</w:t>
            </w:r>
          </w:p>
          <w:p w:rsidR="00E45987" w:rsidRPr="00E45987" w:rsidRDefault="00E45987" w:rsidP="00E4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(информирование) родителей с организацией </w:t>
            </w:r>
            <w:proofErr w:type="spellStart"/>
            <w:r w:rsidRPr="00E45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E45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-образовательного процесса в ДОО. Педагогическое просвещение родителей. Формирование благоприятного сотрудничества воспитателей групп и семьи.</w:t>
            </w:r>
          </w:p>
        </w:tc>
      </w:tr>
      <w:tr w:rsidR="00E45987" w:rsidRPr="00E45987" w:rsidTr="00E45987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Наглядная пропаганда, консультации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педагогического кругозора родителей. Психолого-педагогическая пропаганда.</w:t>
            </w:r>
          </w:p>
        </w:tc>
      </w:tr>
      <w:tr w:rsidR="00E45987" w:rsidRPr="00E45987" w:rsidTr="00E45987">
        <w:trPr>
          <w:trHeight w:val="761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Индивидуальные консультации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педагогического кругозора отдельных родителей. Решение проблемных ситуаций</w:t>
            </w:r>
          </w:p>
        </w:tc>
      </w:tr>
      <w:tr w:rsidR="00E45987" w:rsidRPr="00E45987" w:rsidTr="00E45987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Совместные досуги и др.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родителей к активному участию в </w:t>
            </w:r>
            <w:proofErr w:type="spellStart"/>
            <w:r w:rsidRPr="00E45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E45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-образовательном  процессе. Демонстрация творческих способностей детей, сформированных творческих умений и навыков. Развивать желание проводить активно совместные праздники, получать удовлетворение от подготовленных  общим коллективом развлечений, воспитывать сплочённость. Привлечение внимания родителей к вопросам воспитания различного характера. Вызвать положительные эмоции.</w:t>
            </w:r>
          </w:p>
        </w:tc>
      </w:tr>
      <w:tr w:rsidR="00E45987" w:rsidRPr="00E45987" w:rsidTr="00E45987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Анкетирование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от родителей необходимой информации для оптимизации работы ДОО. Выяснение знаний о методах воспитания детей, об удовлетворенности деятельностью ДОО, об индивидуальных особенностях детей и т.п.</w:t>
            </w:r>
          </w:p>
        </w:tc>
      </w:tr>
      <w:tr w:rsidR="00E45987" w:rsidRPr="00E45987" w:rsidTr="00E45987">
        <w:trPr>
          <w:trHeight w:val="771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Выставки семейного творчества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сотрудничеству родителей и детей в совместной деятельности.</w:t>
            </w:r>
          </w:p>
        </w:tc>
      </w:tr>
      <w:tr w:rsidR="00E45987" w:rsidRPr="00E45987" w:rsidTr="00E45987">
        <w:trPr>
          <w:trHeight w:val="853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Выставки детского творчества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внимания родителей к детскому творчеству. Формирование уважительного отношения к детским работам.</w:t>
            </w:r>
          </w:p>
        </w:tc>
      </w:tr>
      <w:tr w:rsidR="00E45987" w:rsidRPr="00E45987" w:rsidTr="00E45987">
        <w:trPr>
          <w:trHeight w:val="216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Акции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активному участию в жизни ДОО</w:t>
            </w:r>
          </w:p>
        </w:tc>
      </w:tr>
      <w:tr w:rsidR="00E45987" w:rsidRPr="00E45987" w:rsidTr="00E45987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Субботники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Объединение усилий ДОО и родителей для создания пространственной среды, способствующей развитию детей, охране их жизни и здоровья</w:t>
            </w:r>
          </w:p>
        </w:tc>
      </w:tr>
      <w:tr w:rsidR="00E45987" w:rsidRPr="00E45987" w:rsidTr="00E45987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Открытые мероприятия ОД, дни открытых дверей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родителей с жизнью детей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дошкольной группе</w:t>
            </w:r>
          </w:p>
        </w:tc>
      </w:tr>
    </w:tbl>
    <w:p w:rsidR="00E45987" w:rsidRPr="00E45987" w:rsidRDefault="00E45987" w:rsidP="00E45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598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Мероприятия по взаимодействию с родителями</w:t>
      </w:r>
    </w:p>
    <w:p w:rsidR="00E45987" w:rsidRPr="00E45987" w:rsidRDefault="00E45987" w:rsidP="00E4598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598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</w:t>
      </w:r>
      <w:r w:rsidRPr="00E4598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</w:t>
      </w:r>
      <w:r w:rsidRPr="00E4598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учебный год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3232"/>
        <w:gridCol w:w="1533"/>
        <w:gridCol w:w="2697"/>
      </w:tblGrid>
      <w:tr w:rsidR="00555FE2" w:rsidRPr="00E45987" w:rsidTr="00B72D66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3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45987" w:rsidRPr="00E45987" w:rsidTr="00F752B7">
        <w:trPr>
          <w:trHeight w:val="424"/>
        </w:trPr>
        <w:tc>
          <w:tcPr>
            <w:tcW w:w="56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участию в жизнедеятельности ДОО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45987" w:rsidRPr="00E45987" w:rsidTr="00F752B7">
        <w:trPr>
          <w:trHeight w:val="424"/>
        </w:trPr>
        <w:tc>
          <w:tcPr>
            <w:tcW w:w="56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санитарно-просветительской работы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года, ежемесячно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45987" w:rsidRPr="00E45987" w:rsidTr="00F752B7">
        <w:trPr>
          <w:trHeight w:val="424"/>
        </w:trPr>
        <w:tc>
          <w:tcPr>
            <w:tcW w:w="56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вопросов физического развития и оздоровления детей на родительских собраниях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медсестра</w:t>
            </w:r>
          </w:p>
        </w:tc>
      </w:tr>
      <w:tr w:rsidR="00E45987" w:rsidRPr="00E45987" w:rsidTr="00F752B7">
        <w:trPr>
          <w:trHeight w:val="424"/>
        </w:trPr>
        <w:tc>
          <w:tcPr>
            <w:tcW w:w="56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консультации по преемственности воспитания детей и ухода за ними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F7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групп, </w:t>
            </w:r>
          </w:p>
        </w:tc>
      </w:tr>
      <w:tr w:rsidR="00555FE2" w:rsidRPr="00E45987" w:rsidTr="00B72D66">
        <w:trPr>
          <w:trHeight w:val="424"/>
        </w:trPr>
        <w:tc>
          <w:tcPr>
            <w:tcW w:w="2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над имиджем ДОО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87" w:rsidRPr="00E45987" w:rsidRDefault="00E45987" w:rsidP="00F7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на стендах </w:t>
            </w:r>
            <w:r w:rsidR="00F7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Размещение информации на сайте </w:t>
            </w:r>
            <w:r w:rsidR="00F7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ежемесячно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F7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групп, </w:t>
            </w:r>
          </w:p>
        </w:tc>
      </w:tr>
      <w:tr w:rsidR="00555FE2" w:rsidRPr="00E45987" w:rsidTr="00B72D66">
        <w:trPr>
          <w:trHeight w:val="424"/>
        </w:trPr>
        <w:tc>
          <w:tcPr>
            <w:tcW w:w="24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87" w:rsidRPr="00E45987" w:rsidRDefault="00E45987" w:rsidP="00E45987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дня, модель образовательной деятельности.</w:t>
            </w:r>
          </w:p>
          <w:p w:rsidR="00E45987" w:rsidRPr="00E45987" w:rsidRDefault="00E45987" w:rsidP="00E45987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месяц.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года, ежемесячно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55FE2" w:rsidRPr="00E45987" w:rsidTr="00B72D66">
        <w:trPr>
          <w:trHeight w:val="42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центрального стенда для родителей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F752B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55FE2" w:rsidRPr="00E45987" w:rsidTr="00B72D66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«Итоговое»</w:t>
            </w:r>
          </w:p>
          <w:p w:rsidR="00E45987" w:rsidRPr="00E45987" w:rsidRDefault="00E45987" w:rsidP="00E4598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459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за год.</w:t>
            </w:r>
          </w:p>
          <w:p w:rsidR="00E45987" w:rsidRPr="00E45987" w:rsidRDefault="00E45987" w:rsidP="00E4598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459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оздоровительная работа.</w:t>
            </w:r>
          </w:p>
          <w:p w:rsidR="00E45987" w:rsidRPr="00E45987" w:rsidRDefault="00E45987" w:rsidP="00E4598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459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ДДТТ.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4E" w:rsidRPr="00E45987" w:rsidTr="00B72D6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84E" w:rsidRPr="00E45987" w:rsidRDefault="00A4284E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4E" w:rsidRPr="00E45987" w:rsidRDefault="00A4284E" w:rsidP="00A4284E">
            <w:pPr>
              <w:spacing w:after="0" w:line="240" w:lineRule="auto"/>
              <w:ind w:left="99" w:righ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«Начало учебного года»</w:t>
            </w:r>
          </w:p>
          <w:p w:rsidR="00A4284E" w:rsidRPr="00A4284E" w:rsidRDefault="00A4284E" w:rsidP="00A428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в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группы.</w:t>
            </w:r>
          </w:p>
          <w:p w:rsidR="00A4284E" w:rsidRDefault="00A4284E" w:rsidP="00A4284E">
            <w:pPr>
              <w:spacing w:after="0" w:line="240" w:lineRule="auto"/>
              <w:ind w:left="459" w:righ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.Безопасность детей в быту.</w:t>
            </w:r>
          </w:p>
          <w:p w:rsidR="00A4284E" w:rsidRPr="00E45987" w:rsidRDefault="00A4284E" w:rsidP="00A4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«Вакцинация против гриппа»</w:t>
            </w:r>
          </w:p>
          <w:p w:rsidR="00A4284E" w:rsidRPr="00E45987" w:rsidRDefault="00A4284E" w:rsidP="00A4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«Первый раз в детский сад» профилактика психоэмоционального напряжения в период адаптации</w:t>
            </w:r>
          </w:p>
          <w:p w:rsidR="00A4284E" w:rsidRDefault="00A4284E" w:rsidP="00A4284E">
            <w:pPr>
              <w:spacing w:after="0" w:line="240" w:lineRule="auto"/>
              <w:ind w:righ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459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Выборы состава родительского комитета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  <w:p w:rsidR="00A4284E" w:rsidRPr="00A4284E" w:rsidRDefault="00A4284E" w:rsidP="00A4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4E" w:rsidRPr="00E45987" w:rsidRDefault="00A4284E" w:rsidP="00E4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84E" w:rsidRDefault="00A4284E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4284E" w:rsidRPr="00E45987" w:rsidRDefault="00A4284E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55FE2" w:rsidRPr="00E45987" w:rsidTr="00B72D66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987" w:rsidRPr="00E45987" w:rsidRDefault="00B72D66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родительские собрания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87" w:rsidRPr="00B72D66" w:rsidRDefault="00B72D66" w:rsidP="00B72D6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5987" w:rsidRPr="00B7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в страну знаний продолжается». Возрастные особенности детей </w:t>
            </w:r>
            <w:r w:rsidR="00A4284E" w:rsidRPr="00B7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  <w:r w:rsidR="00E45987" w:rsidRPr="00B7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лет.</w:t>
            </w:r>
          </w:p>
          <w:p w:rsidR="00B72D66" w:rsidRPr="00B72D66" w:rsidRDefault="00B72D66" w:rsidP="00B72D66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987" w:rsidRPr="00E45987" w:rsidRDefault="00A4284E" w:rsidP="00E4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45987"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«Патриотическое воспитание в семье» </w:t>
            </w:r>
          </w:p>
          <w:p w:rsidR="00E45987" w:rsidRDefault="00E45987" w:rsidP="00E4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3.«Наши успехи»</w:t>
            </w:r>
          </w:p>
          <w:p w:rsidR="00A4284E" w:rsidRPr="00E45987" w:rsidRDefault="00A4284E" w:rsidP="00E4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4.Подготовка к Новогодним праздникам.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5987" w:rsidRPr="00E45987" w:rsidRDefault="00E45987" w:rsidP="00E4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5987" w:rsidRPr="00E45987" w:rsidRDefault="00E45987" w:rsidP="00E4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E45987" w:rsidRPr="00E45987" w:rsidRDefault="00E45987" w:rsidP="00E4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55FE2" w:rsidRPr="00E45987" w:rsidTr="00B72D66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1.Возрастные и психологические особенности детей 6-7 лет. «Семья на пороге школьной жизни»</w:t>
            </w:r>
          </w:p>
          <w:p w:rsid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3.«Че</w:t>
            </w:r>
            <w:r w:rsidR="0055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мы научились в детском саду</w:t>
            </w:r>
            <w:proofErr w:type="gramStart"/>
            <w:r w:rsidR="0055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?.</w:t>
            </w:r>
            <w:proofErr w:type="gramEnd"/>
          </w:p>
          <w:p w:rsidR="00555FE2" w:rsidRDefault="00555FE2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4.Безопасность детей в летний период.</w:t>
            </w:r>
          </w:p>
          <w:p w:rsidR="00555FE2" w:rsidRPr="00E45987" w:rsidRDefault="00555FE2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5.Итоги года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5987" w:rsidRPr="00E45987" w:rsidRDefault="00555FE2" w:rsidP="00E4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E45987" w:rsidRPr="00E45987" w:rsidRDefault="00E45987" w:rsidP="00E4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5987" w:rsidRPr="00E45987" w:rsidRDefault="00E45987" w:rsidP="00E4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55FE2" w:rsidRPr="00E45987" w:rsidTr="00B72D66">
        <w:tc>
          <w:tcPr>
            <w:tcW w:w="24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с целью исследования социального статуса семьи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  <w:r w:rsidR="004B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555FE2" w:rsidRPr="00E45987" w:rsidTr="00B72D66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«Нравственно-патриотическое воспитание детей в семье».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  <w:r w:rsidR="004B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bookmarkStart w:id="0" w:name="_GoBack"/>
            <w:bookmarkEnd w:id="0"/>
          </w:p>
        </w:tc>
      </w:tr>
      <w:tr w:rsidR="00555FE2" w:rsidRPr="00E45987" w:rsidTr="00B72D66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«Оценка деятельности ДОО за год»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FE2" w:rsidRPr="00E45987" w:rsidTr="00B72D66">
        <w:trPr>
          <w:trHeight w:val="1212"/>
        </w:trPr>
        <w:tc>
          <w:tcPr>
            <w:tcW w:w="24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Совместные мероприятия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555FE2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Осенины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555FE2" w:rsidP="00E4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55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 </w:t>
            </w:r>
            <w:r w:rsidR="0055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</w:tr>
      <w:tr w:rsidR="00555FE2" w:rsidRPr="00E45987" w:rsidTr="00B72D66">
        <w:trPr>
          <w:trHeight w:val="95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55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</w:t>
            </w:r>
            <w:r w:rsidR="0055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  <w:r w:rsidR="0055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555FE2" w:rsidRPr="00E45987" w:rsidTr="00B72D66">
        <w:trPr>
          <w:trHeight w:val="38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 «Служу России»</w:t>
            </w:r>
          </w:p>
          <w:p w:rsidR="00E45987" w:rsidRPr="00E45987" w:rsidRDefault="00E45987" w:rsidP="0055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  <w:r w:rsidR="0055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555FE2" w:rsidRPr="00E45987" w:rsidTr="00B72D66">
        <w:trPr>
          <w:trHeight w:val="38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55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к 8 марта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  <w:r w:rsidR="0055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555FE2" w:rsidRPr="00E45987" w:rsidTr="00B72D66">
        <w:trPr>
          <w:trHeight w:val="13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Возложение цветов к обелиску воинам ВОВ (старший дошкольный возраст)</w:t>
            </w:r>
          </w:p>
          <w:p w:rsidR="00E45987" w:rsidRPr="00E45987" w:rsidRDefault="00E45987" w:rsidP="0055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«До свидания детский сад!» (</w:t>
            </w:r>
            <w:r w:rsidR="0055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группы</w:t>
            </w: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 воспитатели подготовительной группы</w:t>
            </w:r>
          </w:p>
        </w:tc>
      </w:tr>
      <w:tr w:rsidR="00555FE2" w:rsidRPr="00E45987" w:rsidTr="00B72D66">
        <w:trPr>
          <w:trHeight w:val="5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ind w:righ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совместного творчества детей и родителей «Праздник осеннего букета» (все группы)</w:t>
            </w:r>
          </w:p>
          <w:p w:rsidR="00E45987" w:rsidRPr="00E45987" w:rsidRDefault="00E45987" w:rsidP="00E45987">
            <w:pPr>
              <w:spacing w:after="0" w:line="240" w:lineRule="auto"/>
              <w:ind w:righ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рисунков, поделок на тему «Пешеход на улице»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Default="00555FE2" w:rsidP="00E4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45987"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  <w:p w:rsidR="00555FE2" w:rsidRDefault="00555FE2" w:rsidP="00E4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FE2" w:rsidRDefault="00555FE2" w:rsidP="00E4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FE2" w:rsidRPr="00E45987" w:rsidRDefault="00555FE2" w:rsidP="00E4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FE2" w:rsidRPr="00E45987" w:rsidTr="00B72D66">
        <w:trPr>
          <w:trHeight w:val="57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семейных поделок «Новый год в гостях у сказки»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  <w:r w:rsidR="004B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555FE2" w:rsidRPr="00E45987" w:rsidTr="00B72D66">
        <w:trPr>
          <w:trHeight w:val="6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555FE2" w:rsidP="0055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</w:t>
            </w:r>
            <w:proofErr w:type="gramStart"/>
            <w:r w:rsidR="00E45987"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</w:t>
            </w:r>
            <w:proofErr w:type="gramEnd"/>
            <w:r w:rsidR="00E45987"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spellEnd"/>
            <w:r w:rsidR="00E45987"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дедушка и папа – солдаты Российской армии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  <w:r w:rsidR="004B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555FE2" w:rsidRPr="00E45987" w:rsidTr="00B72D66">
        <w:trPr>
          <w:trHeight w:val="7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«Светлая Пасха»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  <w:r w:rsidR="004B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555FE2" w:rsidRPr="00E45987" w:rsidTr="00B72D66">
        <w:tc>
          <w:tcPr>
            <w:tcW w:w="2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Конкурсы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B7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 семейных рисунков по безопасности дорожного движения «</w:t>
            </w:r>
            <w:proofErr w:type="gramStart"/>
            <w:r w:rsidR="00B7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Осторожно-дорога</w:t>
            </w:r>
            <w:proofErr w:type="gramEnd"/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  <w:r w:rsidR="004B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555FE2" w:rsidRPr="00E45987" w:rsidTr="00B72D66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«Трудно птицам зимовать – надо птицам помогать»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  <w:r w:rsidR="004B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555FE2" w:rsidRPr="00E45987" w:rsidTr="00B72D66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«Подари книгу детскому саду»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87" w:rsidRPr="00E45987" w:rsidRDefault="00E45987" w:rsidP="00E4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87" w:rsidRPr="00E45987" w:rsidRDefault="00E45987" w:rsidP="00E4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  <w:r w:rsidR="004B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</w:tbl>
    <w:p w:rsidR="00E45987" w:rsidRPr="00E45987" w:rsidRDefault="00E45987" w:rsidP="00E4598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59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16331" w:rsidRDefault="00716331"/>
    <w:sectPr w:rsidR="0071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556A"/>
    <w:multiLevelType w:val="multilevel"/>
    <w:tmpl w:val="2FC4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6C2CBC"/>
    <w:multiLevelType w:val="hybridMultilevel"/>
    <w:tmpl w:val="87DEBCCC"/>
    <w:lvl w:ilvl="0" w:tplc="2960C98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D7A4C"/>
    <w:multiLevelType w:val="hybridMultilevel"/>
    <w:tmpl w:val="E42E4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66"/>
    <w:rsid w:val="002E0666"/>
    <w:rsid w:val="004B5B7F"/>
    <w:rsid w:val="00555FE2"/>
    <w:rsid w:val="00716331"/>
    <w:rsid w:val="00A4284E"/>
    <w:rsid w:val="00B72D66"/>
    <w:rsid w:val="00E45987"/>
    <w:rsid w:val="00F7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33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3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03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2022-11-23T08:30:00Z</dcterms:created>
  <dcterms:modified xsi:type="dcterms:W3CDTF">2022-11-23T09:26:00Z</dcterms:modified>
</cp:coreProperties>
</file>